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Y="1"/>
        <w:tblOverlap w:val="never"/>
        <w:tblW w:w="14053" w:type="dxa"/>
        <w:tblLook w:val="04A0" w:firstRow="1" w:lastRow="0" w:firstColumn="1" w:lastColumn="0" w:noHBand="0" w:noVBand="1"/>
      </w:tblPr>
      <w:tblGrid>
        <w:gridCol w:w="3681"/>
        <w:gridCol w:w="2226"/>
        <w:gridCol w:w="2933"/>
        <w:gridCol w:w="2203"/>
        <w:gridCol w:w="3010"/>
      </w:tblGrid>
      <w:tr w:rsidR="005E5A4C" w14:paraId="74B7A0EF" w14:textId="77777777" w:rsidTr="001C4A26">
        <w:trPr>
          <w:trHeight w:val="567"/>
        </w:trPr>
        <w:tc>
          <w:tcPr>
            <w:tcW w:w="3681" w:type="dxa"/>
          </w:tcPr>
          <w:p w14:paraId="7131ECBA" w14:textId="77777777" w:rsidR="005E5A4C" w:rsidRPr="005E5A4C" w:rsidRDefault="005E5A4C" w:rsidP="00CD365B">
            <w:pPr>
              <w:rPr>
                <w:lang w:val="fr-FR"/>
              </w:rPr>
            </w:pPr>
          </w:p>
        </w:tc>
        <w:tc>
          <w:tcPr>
            <w:tcW w:w="2226" w:type="dxa"/>
          </w:tcPr>
          <w:p w14:paraId="235395B5" w14:textId="77777777" w:rsidR="005E5A4C" w:rsidRPr="00210FEC" w:rsidRDefault="00410662" w:rsidP="00CD365B">
            <w:pPr>
              <w:jc w:val="center"/>
              <w:rPr>
                <w:b/>
                <w:lang w:val="fr-FR"/>
              </w:rPr>
            </w:pPr>
            <w:r w:rsidRPr="00210FEC">
              <w:rPr>
                <w:b/>
                <w:lang w:val="fr-FR"/>
              </w:rPr>
              <w:t>QUI ?</w:t>
            </w:r>
          </w:p>
        </w:tc>
        <w:tc>
          <w:tcPr>
            <w:tcW w:w="2933" w:type="dxa"/>
          </w:tcPr>
          <w:p w14:paraId="58A2F73A" w14:textId="77777777" w:rsidR="005E5A4C" w:rsidRPr="00210FEC" w:rsidRDefault="00410662" w:rsidP="00CD365B">
            <w:pPr>
              <w:jc w:val="center"/>
              <w:rPr>
                <w:b/>
                <w:lang w:val="fr-FR"/>
              </w:rPr>
            </w:pPr>
            <w:r w:rsidRPr="00210FEC">
              <w:rPr>
                <w:b/>
                <w:lang w:val="fr-FR"/>
              </w:rPr>
              <w:t>QUOI ?</w:t>
            </w:r>
          </w:p>
        </w:tc>
        <w:tc>
          <w:tcPr>
            <w:tcW w:w="2203" w:type="dxa"/>
          </w:tcPr>
          <w:p w14:paraId="7EF347EE" w14:textId="2D833701" w:rsidR="005E5A4C" w:rsidRPr="00210FEC" w:rsidRDefault="005E5A4C" w:rsidP="00C22695">
            <w:pPr>
              <w:jc w:val="center"/>
              <w:rPr>
                <w:b/>
                <w:lang w:val="fr-FR"/>
              </w:rPr>
            </w:pPr>
            <w:r w:rsidRPr="00210FEC">
              <w:rPr>
                <w:b/>
                <w:lang w:val="fr-FR"/>
              </w:rPr>
              <w:t>O</w:t>
            </w:r>
            <w:r w:rsidR="00C22695">
              <w:rPr>
                <w:b/>
                <w:lang w:val="fr-FR"/>
              </w:rPr>
              <w:t>UTILS</w:t>
            </w:r>
            <w:r w:rsidR="00410662" w:rsidRPr="00210FEC">
              <w:rPr>
                <w:b/>
                <w:lang w:val="fr-FR"/>
              </w:rPr>
              <w:t> ?</w:t>
            </w:r>
          </w:p>
        </w:tc>
        <w:tc>
          <w:tcPr>
            <w:tcW w:w="3006" w:type="dxa"/>
          </w:tcPr>
          <w:p w14:paraId="561B69D3" w14:textId="5A4DD76B" w:rsidR="005E5A4C" w:rsidRPr="00210FEC" w:rsidRDefault="00410662" w:rsidP="00C22695">
            <w:pPr>
              <w:jc w:val="center"/>
              <w:rPr>
                <w:b/>
                <w:lang w:val="fr-FR"/>
              </w:rPr>
            </w:pPr>
            <w:r w:rsidRPr="00210FEC">
              <w:rPr>
                <w:b/>
                <w:lang w:val="fr-FR"/>
              </w:rPr>
              <w:t xml:space="preserve">A </w:t>
            </w:r>
            <w:r w:rsidR="00C22695">
              <w:rPr>
                <w:b/>
                <w:lang w:val="fr-FR"/>
              </w:rPr>
              <w:t>QUI</w:t>
            </w:r>
            <w:r w:rsidRPr="00210FEC">
              <w:rPr>
                <w:b/>
                <w:lang w:val="fr-FR"/>
              </w:rPr>
              <w:t> ?</w:t>
            </w:r>
          </w:p>
        </w:tc>
      </w:tr>
      <w:tr w:rsidR="00F224FE" w14:paraId="50EE41C6" w14:textId="77777777" w:rsidTr="001C4A26">
        <w:tc>
          <w:tcPr>
            <w:tcW w:w="14053" w:type="dxa"/>
            <w:gridSpan w:val="5"/>
          </w:tcPr>
          <w:p w14:paraId="43A5F67F" w14:textId="77777777" w:rsidR="00F224FE" w:rsidRPr="00F224FE" w:rsidRDefault="008A695F" w:rsidP="00CD365B">
            <w:pPr>
              <w:jc w:val="center"/>
              <w:rPr>
                <w:b/>
                <w:sz w:val="36"/>
                <w:szCs w:val="36"/>
                <w:lang w:val="fr-FR"/>
              </w:rPr>
            </w:pPr>
            <w:r>
              <w:rPr>
                <w:b/>
                <w:sz w:val="36"/>
                <w:szCs w:val="36"/>
                <w:lang w:val="fr-FR"/>
              </w:rPr>
              <w:t xml:space="preserve">ANNEE </w:t>
            </w:r>
            <w:r w:rsidR="00A30BDE">
              <w:rPr>
                <w:b/>
                <w:sz w:val="36"/>
                <w:szCs w:val="36"/>
                <w:lang w:val="fr-FR"/>
              </w:rPr>
              <w:t>N</w:t>
            </w:r>
          </w:p>
        </w:tc>
      </w:tr>
      <w:tr w:rsidR="005E5A4C" w14:paraId="2F9E3FED" w14:textId="77777777" w:rsidTr="001C4A26">
        <w:trPr>
          <w:trHeight w:val="2508"/>
        </w:trPr>
        <w:tc>
          <w:tcPr>
            <w:tcW w:w="3681" w:type="dxa"/>
          </w:tcPr>
          <w:p w14:paraId="5F5E2863" w14:textId="77777777" w:rsidR="005E5A4C" w:rsidRPr="005E5A4C" w:rsidRDefault="005E5A4C" w:rsidP="00B661C8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 w:rsidRPr="005E5A4C">
              <w:rPr>
                <w:lang w:val="fr-FR"/>
              </w:rPr>
              <w:t>Mise en œuvre de l’ambition 4</w:t>
            </w:r>
            <w:r w:rsidR="009660EC">
              <w:rPr>
                <w:lang w:val="fr-FR"/>
              </w:rPr>
              <w:t xml:space="preserve"> du PENC</w:t>
            </w:r>
          </w:p>
          <w:p w14:paraId="3A40478A" w14:textId="77777777" w:rsidR="005E5A4C" w:rsidRDefault="005E5A4C" w:rsidP="00B661C8">
            <w:pPr>
              <w:rPr>
                <w:lang w:val="fr-FR"/>
              </w:rPr>
            </w:pPr>
          </w:p>
          <w:p w14:paraId="4F055059" w14:textId="77777777" w:rsidR="005E5A4C" w:rsidRDefault="005E5A4C" w:rsidP="00B661C8">
            <w:pPr>
              <w:rPr>
                <w:lang w:val="fr-FR"/>
              </w:rPr>
            </w:pPr>
          </w:p>
          <w:p w14:paraId="19E850A8" w14:textId="77777777" w:rsidR="005E5A4C" w:rsidRDefault="005E5A4C" w:rsidP="00B661C8">
            <w:pPr>
              <w:rPr>
                <w:lang w:val="fr-FR"/>
              </w:rPr>
            </w:pPr>
          </w:p>
          <w:p w14:paraId="006B0D35" w14:textId="77777777" w:rsidR="005E5A4C" w:rsidRPr="005E5A4C" w:rsidRDefault="005E5A4C" w:rsidP="00B661C8">
            <w:pPr>
              <w:rPr>
                <w:lang w:val="fr-FR"/>
              </w:rPr>
            </w:pPr>
          </w:p>
        </w:tc>
        <w:tc>
          <w:tcPr>
            <w:tcW w:w="2226" w:type="dxa"/>
          </w:tcPr>
          <w:p w14:paraId="25E66B5E" w14:textId="77777777" w:rsidR="00EB044F" w:rsidRDefault="005E5A4C" w:rsidP="00B661C8">
            <w:pPr>
              <w:rPr>
                <w:lang w:val="fr-FR"/>
              </w:rPr>
            </w:pPr>
            <w:r>
              <w:rPr>
                <w:lang w:val="fr-FR"/>
              </w:rPr>
              <w:t>1.</w:t>
            </w:r>
            <w:r w:rsidRPr="005E5A4C">
              <w:rPr>
                <w:lang w:val="fr-FR"/>
              </w:rPr>
              <w:t>Conseil d’ens</w:t>
            </w:r>
            <w:r w:rsidR="00EB044F">
              <w:rPr>
                <w:lang w:val="fr-FR"/>
              </w:rPr>
              <w:t xml:space="preserve">eignement + équipe pédagogique </w:t>
            </w:r>
          </w:p>
          <w:p w14:paraId="13B1C913" w14:textId="77777777" w:rsidR="003A7A91" w:rsidRDefault="003A7A91" w:rsidP="00B661C8">
            <w:pPr>
              <w:rPr>
                <w:lang w:val="fr-FR"/>
              </w:rPr>
            </w:pPr>
          </w:p>
          <w:p w14:paraId="267B874D" w14:textId="77777777" w:rsidR="005E5A4C" w:rsidRDefault="00EB044F" w:rsidP="00B661C8">
            <w:pPr>
              <w:rPr>
                <w:lang w:val="fr-FR"/>
              </w:rPr>
            </w:pPr>
            <w:r>
              <w:rPr>
                <w:lang w:val="fr-FR"/>
              </w:rPr>
              <w:t>2.Désignation</w:t>
            </w:r>
            <w:r w:rsidR="005E5A4C">
              <w:rPr>
                <w:lang w:val="fr-FR"/>
              </w:rPr>
              <w:t xml:space="preserve"> d’un porteur de projet (enseignant) et de l’équipe concernée</w:t>
            </w:r>
          </w:p>
          <w:p w14:paraId="6C02694D" w14:textId="77777777" w:rsidR="00A4294C" w:rsidRDefault="00A4294C" w:rsidP="00B661C8">
            <w:pPr>
              <w:rPr>
                <w:lang w:val="fr-FR"/>
              </w:rPr>
            </w:pPr>
          </w:p>
          <w:p w14:paraId="338EACBE" w14:textId="77777777" w:rsidR="00A4294C" w:rsidRDefault="00A4294C" w:rsidP="00B661C8">
            <w:pPr>
              <w:rPr>
                <w:lang w:val="fr-FR"/>
              </w:rPr>
            </w:pPr>
          </w:p>
          <w:p w14:paraId="0385B757" w14:textId="77777777" w:rsidR="00A4294C" w:rsidRDefault="00A4294C" w:rsidP="00B661C8">
            <w:pPr>
              <w:rPr>
                <w:lang w:val="fr-FR"/>
              </w:rPr>
            </w:pPr>
            <w:r>
              <w:rPr>
                <w:lang w:val="fr-FR"/>
              </w:rPr>
              <w:t>3. Chef d’établissement</w:t>
            </w:r>
          </w:p>
          <w:p w14:paraId="3BD72E91" w14:textId="77777777" w:rsidR="00A4294C" w:rsidRDefault="00A4294C" w:rsidP="00B661C8">
            <w:pPr>
              <w:rPr>
                <w:lang w:val="fr-FR"/>
              </w:rPr>
            </w:pPr>
          </w:p>
          <w:p w14:paraId="49223FBA" w14:textId="77777777" w:rsidR="00A4294C" w:rsidRPr="004419B7" w:rsidRDefault="00A4294C" w:rsidP="00B661C8">
            <w:pPr>
              <w:rPr>
                <w:lang w:val="fr-FR"/>
              </w:rPr>
            </w:pPr>
          </w:p>
        </w:tc>
        <w:tc>
          <w:tcPr>
            <w:tcW w:w="2933" w:type="dxa"/>
          </w:tcPr>
          <w:p w14:paraId="41F38E40" w14:textId="77777777" w:rsidR="005E5A4C" w:rsidRDefault="005E5A4C" w:rsidP="00B661C8">
            <w:pPr>
              <w:rPr>
                <w:lang w:val="fr-FR"/>
              </w:rPr>
            </w:pPr>
            <w:r>
              <w:rPr>
                <w:lang w:val="fr-FR"/>
              </w:rPr>
              <w:t>Fiche projet d’action d’ouverture à l’international</w:t>
            </w:r>
          </w:p>
          <w:p w14:paraId="37A4F243" w14:textId="77777777" w:rsidR="00EB044F" w:rsidRDefault="00EB044F" w:rsidP="00B661C8">
            <w:pPr>
              <w:rPr>
                <w:lang w:val="fr-FR"/>
              </w:rPr>
            </w:pPr>
          </w:p>
          <w:p w14:paraId="4DEEB2FB" w14:textId="77777777" w:rsidR="003A7A91" w:rsidRDefault="003A7A91" w:rsidP="00B661C8">
            <w:pPr>
              <w:rPr>
                <w:lang w:val="fr-FR"/>
              </w:rPr>
            </w:pPr>
          </w:p>
          <w:p w14:paraId="59551B54" w14:textId="77777777" w:rsidR="005E5A4C" w:rsidRDefault="005E5A4C" w:rsidP="00B661C8">
            <w:pPr>
              <w:rPr>
                <w:lang w:val="fr-FR"/>
              </w:rPr>
            </w:pPr>
            <w:r>
              <w:rPr>
                <w:lang w:val="fr-FR"/>
              </w:rPr>
              <w:t>2.1Montage pédagogique du dossier</w:t>
            </w:r>
          </w:p>
          <w:p w14:paraId="31063EAE" w14:textId="77777777" w:rsidR="005E5A4C" w:rsidRDefault="005E5A4C" w:rsidP="00B661C8">
            <w:pPr>
              <w:rPr>
                <w:lang w:val="fr-FR"/>
              </w:rPr>
            </w:pPr>
            <w:r>
              <w:rPr>
                <w:lang w:val="fr-FR"/>
              </w:rPr>
              <w:t>2.2 Montage du dossier administratif</w:t>
            </w:r>
          </w:p>
          <w:p w14:paraId="579F78E5" w14:textId="77777777" w:rsidR="00EB044F" w:rsidRDefault="00EB044F" w:rsidP="00B661C8">
            <w:pPr>
              <w:rPr>
                <w:lang w:val="fr-FR"/>
              </w:rPr>
            </w:pPr>
          </w:p>
          <w:p w14:paraId="1BEDC14F" w14:textId="77777777" w:rsidR="00CE6658" w:rsidRDefault="00CE6658" w:rsidP="00B661C8">
            <w:pPr>
              <w:rPr>
                <w:lang w:val="fr-FR"/>
              </w:rPr>
            </w:pPr>
          </w:p>
          <w:p w14:paraId="0B1DBE8E" w14:textId="77777777" w:rsidR="00CE6658" w:rsidRDefault="00A4294C" w:rsidP="00B661C8">
            <w:pPr>
              <w:rPr>
                <w:lang w:val="fr-FR"/>
              </w:rPr>
            </w:pPr>
            <w:r>
              <w:rPr>
                <w:lang w:val="fr-FR"/>
              </w:rPr>
              <w:t>3. Si demande d’appariement avec un établissement étranger</w:t>
            </w:r>
          </w:p>
          <w:p w14:paraId="0F2412AC" w14:textId="77777777" w:rsidR="00CE6658" w:rsidRDefault="00CE6658" w:rsidP="00B661C8">
            <w:pPr>
              <w:rPr>
                <w:lang w:val="fr-FR"/>
              </w:rPr>
            </w:pPr>
          </w:p>
          <w:p w14:paraId="75ED1617" w14:textId="77777777" w:rsidR="005E5A4C" w:rsidRPr="005E5A4C" w:rsidRDefault="005E5A4C" w:rsidP="00B661C8">
            <w:pPr>
              <w:rPr>
                <w:lang w:val="fr-FR"/>
              </w:rPr>
            </w:pPr>
          </w:p>
        </w:tc>
        <w:tc>
          <w:tcPr>
            <w:tcW w:w="2203" w:type="dxa"/>
          </w:tcPr>
          <w:p w14:paraId="237566BF" w14:textId="77777777" w:rsidR="005E5A4C" w:rsidRDefault="00EB044F" w:rsidP="00B661C8">
            <w:pPr>
              <w:rPr>
                <w:b/>
                <w:lang w:val="fr-FR"/>
              </w:rPr>
            </w:pPr>
            <w:r>
              <w:rPr>
                <w:lang w:val="fr-FR"/>
              </w:rPr>
              <w:t>Fiche projet</w:t>
            </w:r>
            <w:r w:rsidR="00AF699C">
              <w:rPr>
                <w:lang w:val="fr-FR"/>
              </w:rPr>
              <w:t xml:space="preserve"> </w:t>
            </w:r>
            <w:r w:rsidR="00AF699C" w:rsidRPr="00A4294C">
              <w:rPr>
                <w:b/>
                <w:lang w:val="fr-FR"/>
              </w:rPr>
              <w:t>annexe1</w:t>
            </w:r>
          </w:p>
          <w:p w14:paraId="69F3608F" w14:textId="77777777" w:rsidR="00CD365B" w:rsidRPr="00CD365B" w:rsidRDefault="00CD365B" w:rsidP="00B661C8">
            <w:pPr>
              <w:rPr>
                <w:lang w:val="fr-FR"/>
              </w:rPr>
            </w:pPr>
            <w:r>
              <w:rPr>
                <w:lang w:val="fr-FR"/>
              </w:rPr>
              <w:t xml:space="preserve">Fiche </w:t>
            </w:r>
            <w:r w:rsidRPr="00CD365B">
              <w:rPr>
                <w:b/>
                <w:lang w:val="fr-FR"/>
              </w:rPr>
              <w:t>annexe 2</w:t>
            </w:r>
          </w:p>
          <w:p w14:paraId="38CC507A" w14:textId="77777777" w:rsidR="00EB044F" w:rsidRDefault="00EB044F" w:rsidP="00B661C8">
            <w:pPr>
              <w:rPr>
                <w:lang w:val="fr-FR"/>
              </w:rPr>
            </w:pPr>
          </w:p>
          <w:p w14:paraId="11381BD5" w14:textId="77777777" w:rsidR="00EB044F" w:rsidRDefault="00EB044F" w:rsidP="00B661C8">
            <w:pPr>
              <w:rPr>
                <w:lang w:val="fr-FR"/>
              </w:rPr>
            </w:pPr>
          </w:p>
          <w:p w14:paraId="3090871B" w14:textId="77777777" w:rsidR="00EB044F" w:rsidRDefault="00EB044F" w:rsidP="00B661C8">
            <w:pPr>
              <w:rPr>
                <w:lang w:val="fr-FR"/>
              </w:rPr>
            </w:pPr>
          </w:p>
          <w:p w14:paraId="339BF0A6" w14:textId="77777777" w:rsidR="00EB044F" w:rsidRDefault="00EB044F" w:rsidP="00B661C8">
            <w:pPr>
              <w:rPr>
                <w:lang w:val="fr-FR"/>
              </w:rPr>
            </w:pPr>
          </w:p>
          <w:p w14:paraId="006BE1FB" w14:textId="77777777" w:rsidR="00EB044F" w:rsidRDefault="00EB044F" w:rsidP="00B661C8">
            <w:pPr>
              <w:rPr>
                <w:lang w:val="fr-FR"/>
              </w:rPr>
            </w:pPr>
          </w:p>
          <w:p w14:paraId="45C90D36" w14:textId="77777777" w:rsidR="00EB044F" w:rsidRDefault="00EB044F" w:rsidP="00B661C8">
            <w:pPr>
              <w:rPr>
                <w:lang w:val="fr-FR"/>
              </w:rPr>
            </w:pPr>
          </w:p>
          <w:p w14:paraId="4D0C9ED8" w14:textId="77777777" w:rsidR="00EB044F" w:rsidRDefault="00EB044F" w:rsidP="00B661C8">
            <w:pPr>
              <w:rPr>
                <w:lang w:val="fr-FR"/>
              </w:rPr>
            </w:pPr>
          </w:p>
          <w:p w14:paraId="78369BAF" w14:textId="77777777" w:rsidR="00EB044F" w:rsidRDefault="00EB044F" w:rsidP="00B661C8">
            <w:pPr>
              <w:rPr>
                <w:lang w:val="fr-FR"/>
              </w:rPr>
            </w:pPr>
          </w:p>
          <w:p w14:paraId="61FF72E5" w14:textId="77777777" w:rsidR="00CE6658" w:rsidRDefault="00CE6658" w:rsidP="00B661C8">
            <w:pPr>
              <w:rPr>
                <w:lang w:val="fr-FR"/>
              </w:rPr>
            </w:pPr>
          </w:p>
          <w:p w14:paraId="1FE7B1CE" w14:textId="77777777" w:rsidR="00CE6658" w:rsidRDefault="00A4294C" w:rsidP="00B661C8">
            <w:pPr>
              <w:rPr>
                <w:lang w:val="fr-FR"/>
              </w:rPr>
            </w:pPr>
            <w:r w:rsidRPr="00A4294C">
              <w:rPr>
                <w:b/>
                <w:lang w:val="fr-FR"/>
              </w:rPr>
              <w:t xml:space="preserve">Annexes </w:t>
            </w:r>
            <w:r w:rsidR="00CD365B">
              <w:rPr>
                <w:b/>
                <w:lang w:val="fr-FR"/>
              </w:rPr>
              <w:t>3</w:t>
            </w:r>
            <w:r>
              <w:rPr>
                <w:lang w:val="fr-FR"/>
              </w:rPr>
              <w:t xml:space="preserve"> et </w:t>
            </w:r>
            <w:r w:rsidR="00CD365B">
              <w:rPr>
                <w:b/>
                <w:lang w:val="fr-FR"/>
              </w:rPr>
              <w:t>4</w:t>
            </w:r>
          </w:p>
          <w:p w14:paraId="169CF3EB" w14:textId="77777777" w:rsidR="00CE6658" w:rsidRDefault="00CE6658" w:rsidP="00B661C8">
            <w:pPr>
              <w:rPr>
                <w:lang w:val="fr-FR"/>
              </w:rPr>
            </w:pPr>
          </w:p>
          <w:p w14:paraId="1E464E2C" w14:textId="77777777" w:rsidR="00EB044F" w:rsidRPr="00EB044F" w:rsidRDefault="00EB044F" w:rsidP="00B661C8">
            <w:pPr>
              <w:rPr>
                <w:lang w:val="fr-FR"/>
              </w:rPr>
            </w:pPr>
          </w:p>
        </w:tc>
        <w:tc>
          <w:tcPr>
            <w:tcW w:w="3006" w:type="dxa"/>
          </w:tcPr>
          <w:p w14:paraId="0A31B29F" w14:textId="77777777" w:rsidR="005E5A4C" w:rsidRPr="00C17BCA" w:rsidRDefault="005E5A4C" w:rsidP="00B661C8">
            <w:pPr>
              <w:rPr>
                <w:lang w:val="fr-FR"/>
              </w:rPr>
            </w:pPr>
          </w:p>
        </w:tc>
      </w:tr>
      <w:tr w:rsidR="00CE6658" w14:paraId="46DB857A" w14:textId="77777777" w:rsidTr="001C4A26">
        <w:tc>
          <w:tcPr>
            <w:tcW w:w="3681" w:type="dxa"/>
          </w:tcPr>
          <w:p w14:paraId="6507297B" w14:textId="3C533A10" w:rsidR="00CE6658" w:rsidRPr="005E5A4C" w:rsidRDefault="00154488" w:rsidP="001C4A26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 xml:space="preserve">En amont de la présentation à la commission permanente et au conseil </w:t>
            </w:r>
            <w:r w:rsidR="001C4A26">
              <w:rPr>
                <w:lang w:val="fr-FR"/>
              </w:rPr>
              <w:t>d</w:t>
            </w:r>
            <w:r>
              <w:rPr>
                <w:lang w:val="fr-FR"/>
              </w:rPr>
              <w:t>’administration</w:t>
            </w:r>
          </w:p>
        </w:tc>
        <w:tc>
          <w:tcPr>
            <w:tcW w:w="2226" w:type="dxa"/>
          </w:tcPr>
          <w:p w14:paraId="5ECF5156" w14:textId="77777777" w:rsidR="00CE6658" w:rsidRDefault="00CE6658" w:rsidP="00B661C8">
            <w:pPr>
              <w:rPr>
                <w:lang w:val="fr-FR"/>
              </w:rPr>
            </w:pPr>
            <w:r>
              <w:rPr>
                <w:lang w:val="fr-FR"/>
              </w:rPr>
              <w:t>Porteur du projet/ équipe pédagogique</w:t>
            </w:r>
          </w:p>
        </w:tc>
        <w:tc>
          <w:tcPr>
            <w:tcW w:w="2933" w:type="dxa"/>
          </w:tcPr>
          <w:p w14:paraId="52704188" w14:textId="3E955B7F" w:rsidR="00CE6658" w:rsidRDefault="00E14DB8" w:rsidP="00B661C8">
            <w:pPr>
              <w:rPr>
                <w:lang w:val="fr-FR"/>
              </w:rPr>
            </w:pPr>
            <w:r>
              <w:rPr>
                <w:lang w:val="fr-FR"/>
              </w:rPr>
              <w:t>Validation par le directeur</w:t>
            </w:r>
          </w:p>
        </w:tc>
        <w:tc>
          <w:tcPr>
            <w:tcW w:w="2203" w:type="dxa"/>
          </w:tcPr>
          <w:p w14:paraId="378EF0D3" w14:textId="77777777" w:rsidR="00CE6658" w:rsidRDefault="00963BA8" w:rsidP="00B661C8">
            <w:pPr>
              <w:rPr>
                <w:lang w:val="fr-FR"/>
              </w:rPr>
            </w:pPr>
            <w:r>
              <w:rPr>
                <w:lang w:val="fr-FR"/>
              </w:rPr>
              <w:t xml:space="preserve">Fiche projet signée </w:t>
            </w:r>
            <w:r w:rsidR="00E14DB8">
              <w:rPr>
                <w:lang w:val="fr-FR"/>
              </w:rPr>
              <w:t>avec avis du directeur</w:t>
            </w:r>
          </w:p>
        </w:tc>
        <w:tc>
          <w:tcPr>
            <w:tcW w:w="3006" w:type="dxa"/>
          </w:tcPr>
          <w:p w14:paraId="01B99025" w14:textId="77777777" w:rsidR="00CE6658" w:rsidRPr="00C17BCA" w:rsidRDefault="00E14DB8" w:rsidP="00B661C8">
            <w:pPr>
              <w:rPr>
                <w:lang w:val="fr-FR"/>
              </w:rPr>
            </w:pPr>
            <w:r>
              <w:rPr>
                <w:lang w:val="fr-FR"/>
              </w:rPr>
              <w:t>Transmission à la DAREIC</w:t>
            </w:r>
          </w:p>
        </w:tc>
      </w:tr>
      <w:tr w:rsidR="00E14DB8" w14:paraId="1E71A0B7" w14:textId="77777777" w:rsidTr="001C4A26">
        <w:tc>
          <w:tcPr>
            <w:tcW w:w="3681" w:type="dxa"/>
          </w:tcPr>
          <w:p w14:paraId="6E9C6F56" w14:textId="77777777" w:rsidR="00E14DB8" w:rsidRPr="00CE6658" w:rsidRDefault="00E14DB8" w:rsidP="00B661C8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</w:p>
          <w:p w14:paraId="02683B2B" w14:textId="77777777" w:rsidR="00E14DB8" w:rsidRPr="005E5A4C" w:rsidRDefault="00E14DB8" w:rsidP="00B661C8">
            <w:pPr>
              <w:pStyle w:val="Paragraphedeliste"/>
              <w:rPr>
                <w:lang w:val="fr-FR"/>
              </w:rPr>
            </w:pPr>
          </w:p>
        </w:tc>
        <w:tc>
          <w:tcPr>
            <w:tcW w:w="2226" w:type="dxa"/>
          </w:tcPr>
          <w:p w14:paraId="73B29D16" w14:textId="77777777" w:rsidR="00E14DB8" w:rsidRPr="009660EC" w:rsidRDefault="00E14DB8" w:rsidP="00B661C8">
            <w:pPr>
              <w:rPr>
                <w:lang w:val="fr-FR"/>
              </w:rPr>
            </w:pPr>
            <w:r>
              <w:rPr>
                <w:lang w:val="fr-FR"/>
              </w:rPr>
              <w:t>DAREIC</w:t>
            </w:r>
          </w:p>
        </w:tc>
        <w:tc>
          <w:tcPr>
            <w:tcW w:w="2933" w:type="dxa"/>
          </w:tcPr>
          <w:p w14:paraId="2641453D" w14:textId="77777777" w:rsidR="00E14DB8" w:rsidRPr="009660EC" w:rsidRDefault="00E14DB8" w:rsidP="00B661C8">
            <w:pPr>
              <w:rPr>
                <w:lang w:val="fr-FR"/>
              </w:rPr>
            </w:pPr>
            <w:r>
              <w:rPr>
                <w:lang w:val="fr-FR"/>
              </w:rPr>
              <w:t xml:space="preserve">Validation </w:t>
            </w:r>
          </w:p>
        </w:tc>
        <w:tc>
          <w:tcPr>
            <w:tcW w:w="2203" w:type="dxa"/>
          </w:tcPr>
          <w:p w14:paraId="310A0376" w14:textId="77777777" w:rsidR="00E14DB8" w:rsidRPr="00EB044F" w:rsidRDefault="00E14DB8" w:rsidP="00B661C8">
            <w:pPr>
              <w:rPr>
                <w:lang w:val="fr-FR"/>
              </w:rPr>
            </w:pPr>
            <w:r>
              <w:rPr>
                <w:lang w:val="fr-FR"/>
              </w:rPr>
              <w:t xml:space="preserve">Evaluation selon critères fiche </w:t>
            </w:r>
            <w:r w:rsidRPr="00A4294C">
              <w:rPr>
                <w:b/>
                <w:lang w:val="fr-FR"/>
              </w:rPr>
              <w:t>annexe</w:t>
            </w:r>
            <w:r w:rsidR="00AF699C" w:rsidRPr="00A4294C">
              <w:rPr>
                <w:b/>
                <w:lang w:val="fr-FR"/>
              </w:rPr>
              <w:t xml:space="preserve"> 2</w:t>
            </w:r>
          </w:p>
        </w:tc>
        <w:tc>
          <w:tcPr>
            <w:tcW w:w="3006" w:type="dxa"/>
          </w:tcPr>
          <w:p w14:paraId="68339896" w14:textId="77777777" w:rsidR="00E14DB8" w:rsidRPr="00EB044F" w:rsidRDefault="00E14DB8" w:rsidP="00B661C8">
            <w:pPr>
              <w:rPr>
                <w:lang w:val="fr-FR"/>
              </w:rPr>
            </w:pPr>
            <w:r>
              <w:rPr>
                <w:lang w:val="fr-FR"/>
              </w:rPr>
              <w:t>Transmission de la décision à l’EPENC</w:t>
            </w:r>
          </w:p>
        </w:tc>
      </w:tr>
      <w:tr w:rsidR="004419B7" w14:paraId="5123F68F" w14:textId="77777777" w:rsidTr="001C4A26">
        <w:trPr>
          <w:trHeight w:val="1126"/>
        </w:trPr>
        <w:tc>
          <w:tcPr>
            <w:tcW w:w="3681" w:type="dxa"/>
          </w:tcPr>
          <w:p w14:paraId="082F4761" w14:textId="77777777" w:rsidR="004419B7" w:rsidRPr="004419B7" w:rsidRDefault="004419B7" w:rsidP="00B661C8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2226" w:type="dxa"/>
          </w:tcPr>
          <w:p w14:paraId="18D1FEE0" w14:textId="77777777" w:rsidR="004419B7" w:rsidRDefault="004419B7" w:rsidP="00B661C8">
            <w:pPr>
              <w:rPr>
                <w:lang w:val="fr-FR"/>
              </w:rPr>
            </w:pPr>
            <w:r>
              <w:rPr>
                <w:lang w:val="fr-FR"/>
              </w:rPr>
              <w:t>Directeur, enseignants présentent le projet</w:t>
            </w:r>
          </w:p>
        </w:tc>
        <w:tc>
          <w:tcPr>
            <w:tcW w:w="2933" w:type="dxa"/>
          </w:tcPr>
          <w:p w14:paraId="4B2B986A" w14:textId="251DA068" w:rsidR="004419B7" w:rsidRDefault="004419B7" w:rsidP="00B661C8">
            <w:pPr>
              <w:rPr>
                <w:lang w:val="fr-FR"/>
              </w:rPr>
            </w:pPr>
            <w:r w:rsidRPr="00E14DB8">
              <w:rPr>
                <w:lang w:val="fr-FR"/>
              </w:rPr>
              <w:t xml:space="preserve">Présentation </w:t>
            </w:r>
            <w:r w:rsidR="00AA6A8E">
              <w:rPr>
                <w:lang w:val="fr-FR"/>
              </w:rPr>
              <w:t xml:space="preserve">du projet adossé au </w:t>
            </w:r>
            <w:r w:rsidR="00154488">
              <w:rPr>
                <w:lang w:val="fr-FR"/>
              </w:rPr>
              <w:t xml:space="preserve">projet d’établissement </w:t>
            </w:r>
            <w:r w:rsidR="00AA6A8E">
              <w:rPr>
                <w:lang w:val="fr-FR"/>
              </w:rPr>
              <w:t>à la</w:t>
            </w:r>
            <w:r>
              <w:rPr>
                <w:lang w:val="fr-FR"/>
              </w:rPr>
              <w:t xml:space="preserve"> commission permanente</w:t>
            </w:r>
          </w:p>
        </w:tc>
        <w:tc>
          <w:tcPr>
            <w:tcW w:w="2203" w:type="dxa"/>
          </w:tcPr>
          <w:p w14:paraId="6282E775" w14:textId="77777777" w:rsidR="004419B7" w:rsidRDefault="004419B7" w:rsidP="00B661C8">
            <w:pPr>
              <w:rPr>
                <w:lang w:val="fr-FR"/>
              </w:rPr>
            </w:pPr>
            <w:r>
              <w:rPr>
                <w:lang w:val="fr-FR"/>
              </w:rPr>
              <w:t>Préparation du CA</w:t>
            </w:r>
          </w:p>
        </w:tc>
        <w:tc>
          <w:tcPr>
            <w:tcW w:w="3006" w:type="dxa"/>
          </w:tcPr>
          <w:p w14:paraId="52F6623F" w14:textId="77777777" w:rsidR="004419B7" w:rsidRDefault="004419B7" w:rsidP="00B661C8">
            <w:pPr>
              <w:rPr>
                <w:lang w:val="fr-FR"/>
              </w:rPr>
            </w:pPr>
          </w:p>
        </w:tc>
      </w:tr>
      <w:tr w:rsidR="004419B7" w14:paraId="375E4CCD" w14:textId="77777777" w:rsidTr="001C4A26">
        <w:trPr>
          <w:trHeight w:val="2365"/>
        </w:trPr>
        <w:tc>
          <w:tcPr>
            <w:tcW w:w="3681" w:type="dxa"/>
          </w:tcPr>
          <w:p w14:paraId="591CE6E4" w14:textId="41BD8981" w:rsidR="004419B7" w:rsidRPr="001C4A26" w:rsidRDefault="00154488" w:rsidP="00B9286F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 w:rsidRPr="001C4A26">
              <w:rPr>
                <w:lang w:val="fr-FR"/>
              </w:rPr>
              <w:lastRenderedPageBreak/>
              <w:t xml:space="preserve">Président </w:t>
            </w:r>
            <w:r w:rsidR="004419B7" w:rsidRPr="001C4A26">
              <w:rPr>
                <w:lang w:val="fr-FR"/>
              </w:rPr>
              <w:t>CA</w:t>
            </w:r>
            <w:r w:rsidRPr="001C4A26">
              <w:rPr>
                <w:lang w:val="fr-FR"/>
              </w:rPr>
              <w:t> : En novembre dernier délai.</w:t>
            </w:r>
          </w:p>
          <w:p w14:paraId="44D29391" w14:textId="77777777" w:rsidR="004419B7" w:rsidRPr="004419B7" w:rsidRDefault="004419B7" w:rsidP="00B661C8">
            <w:pPr>
              <w:rPr>
                <w:lang w:val="fr-FR"/>
              </w:rPr>
            </w:pPr>
            <w:r w:rsidRPr="004419B7">
              <w:rPr>
                <w:lang w:val="fr-FR"/>
              </w:rPr>
              <w:t xml:space="preserve">        </w:t>
            </w:r>
          </w:p>
        </w:tc>
        <w:tc>
          <w:tcPr>
            <w:tcW w:w="2226" w:type="dxa"/>
          </w:tcPr>
          <w:p w14:paraId="5D73FA3D" w14:textId="77777777" w:rsidR="004419B7" w:rsidRPr="009660EC" w:rsidRDefault="004419B7" w:rsidP="00B661C8">
            <w:pPr>
              <w:rPr>
                <w:lang w:val="fr-FR"/>
              </w:rPr>
            </w:pPr>
            <w:r>
              <w:rPr>
                <w:lang w:val="fr-FR"/>
              </w:rPr>
              <w:t>C.A.</w:t>
            </w:r>
          </w:p>
        </w:tc>
        <w:tc>
          <w:tcPr>
            <w:tcW w:w="2933" w:type="dxa"/>
          </w:tcPr>
          <w:p w14:paraId="4553EAD3" w14:textId="03A33C56" w:rsidR="004419B7" w:rsidRDefault="004419B7" w:rsidP="00B661C8">
            <w:pPr>
              <w:rPr>
                <w:lang w:val="fr-FR"/>
              </w:rPr>
            </w:pPr>
            <w:r>
              <w:rPr>
                <w:lang w:val="fr-FR"/>
              </w:rPr>
              <w:t xml:space="preserve">Délibération approuvant le voyage </w:t>
            </w:r>
          </w:p>
        </w:tc>
        <w:tc>
          <w:tcPr>
            <w:tcW w:w="2203" w:type="dxa"/>
          </w:tcPr>
          <w:p w14:paraId="0BAAF1BC" w14:textId="4011D137" w:rsidR="00AF699C" w:rsidRDefault="004419B7" w:rsidP="001C4A26">
            <w:pPr>
              <w:rPr>
                <w:lang w:val="fr-FR"/>
              </w:rPr>
            </w:pPr>
            <w:r>
              <w:rPr>
                <w:lang w:val="fr-FR"/>
              </w:rPr>
              <w:t>Délibération CA</w:t>
            </w:r>
            <w:r w:rsidR="00CD365B">
              <w:rPr>
                <w:lang w:val="fr-FR"/>
              </w:rPr>
              <w:t xml:space="preserve"> (</w:t>
            </w:r>
            <w:r w:rsidR="00CD365B" w:rsidRPr="00CD365B">
              <w:rPr>
                <w:b/>
                <w:lang w:val="fr-FR"/>
              </w:rPr>
              <w:t>annexe 5</w:t>
            </w:r>
            <w:r w:rsidR="00AF699C" w:rsidRPr="00CD365B">
              <w:rPr>
                <w:b/>
                <w:lang w:val="fr-FR"/>
              </w:rPr>
              <w:t>)</w:t>
            </w:r>
            <w:r>
              <w:rPr>
                <w:lang w:val="fr-FR"/>
              </w:rPr>
              <w:t xml:space="preserve"> + fiche action</w:t>
            </w:r>
            <w:r w:rsidR="00970E34">
              <w:rPr>
                <w:lang w:val="fr-FR"/>
              </w:rPr>
              <w:t xml:space="preserve"> (annexe1)</w:t>
            </w:r>
            <w:r w:rsidR="006C4B5D">
              <w:rPr>
                <w:lang w:val="fr-FR"/>
              </w:rPr>
              <w:t xml:space="preserve"> </w:t>
            </w:r>
            <w:r>
              <w:rPr>
                <w:lang w:val="fr-FR"/>
              </w:rPr>
              <w:t>+ budget détaillé</w:t>
            </w:r>
            <w:r w:rsidR="00CD365B">
              <w:rPr>
                <w:lang w:val="fr-FR"/>
              </w:rPr>
              <w:t xml:space="preserve"> (</w:t>
            </w:r>
            <w:r w:rsidR="00CD365B" w:rsidRPr="00CD365B">
              <w:rPr>
                <w:b/>
                <w:lang w:val="fr-FR"/>
              </w:rPr>
              <w:t>annexe 6</w:t>
            </w:r>
            <w:r w:rsidR="00970E34">
              <w:rPr>
                <w:lang w:val="fr-FR"/>
              </w:rPr>
              <w:t>)</w:t>
            </w:r>
            <w:r w:rsidR="00C324DD">
              <w:rPr>
                <w:lang w:val="fr-FR"/>
              </w:rPr>
              <w:t xml:space="preserve"> + </w:t>
            </w:r>
            <w:r w:rsidR="00C324DD" w:rsidRPr="002344F9">
              <w:rPr>
                <w:b/>
                <w:lang w:val="fr-FR"/>
              </w:rPr>
              <w:t>régie</w:t>
            </w:r>
            <w:r w:rsidR="00AF699C" w:rsidRPr="002344F9">
              <w:rPr>
                <w:b/>
                <w:lang w:val="fr-FR"/>
              </w:rPr>
              <w:t xml:space="preserve"> </w:t>
            </w:r>
            <w:r w:rsidR="002344F9" w:rsidRPr="002344F9">
              <w:rPr>
                <w:b/>
                <w:lang w:val="fr-FR"/>
              </w:rPr>
              <w:t>annexe</w:t>
            </w:r>
            <w:r w:rsidR="002344F9">
              <w:rPr>
                <w:b/>
                <w:lang w:val="fr-FR"/>
              </w:rPr>
              <w:t>s</w:t>
            </w:r>
            <w:r w:rsidR="002344F9" w:rsidRPr="002344F9">
              <w:rPr>
                <w:b/>
                <w:lang w:val="fr-FR"/>
              </w:rPr>
              <w:t xml:space="preserve"> 7</w:t>
            </w:r>
            <w:r w:rsidR="002344F9">
              <w:rPr>
                <w:b/>
                <w:lang w:val="fr-FR"/>
              </w:rPr>
              <w:t xml:space="preserve"> et 7bis</w:t>
            </w:r>
            <w:r w:rsidR="002344F9">
              <w:rPr>
                <w:lang w:val="fr-FR"/>
              </w:rPr>
              <w:t xml:space="preserve"> </w:t>
            </w:r>
            <w:r>
              <w:rPr>
                <w:lang w:val="fr-FR"/>
              </w:rPr>
              <w:t>sauf si projet sur 2 ans</w:t>
            </w:r>
          </w:p>
        </w:tc>
        <w:tc>
          <w:tcPr>
            <w:tcW w:w="3006" w:type="dxa"/>
          </w:tcPr>
          <w:p w14:paraId="38087431" w14:textId="68DA8A0E" w:rsidR="004419B7" w:rsidRDefault="004419B7" w:rsidP="001C4A26">
            <w:pPr>
              <w:rPr>
                <w:lang w:val="fr-FR"/>
              </w:rPr>
            </w:pPr>
            <w:r>
              <w:rPr>
                <w:lang w:val="fr-FR"/>
              </w:rPr>
              <w:t>Envoi à a tutelle pour contrôle</w:t>
            </w:r>
          </w:p>
        </w:tc>
      </w:tr>
      <w:tr w:rsidR="00154488" w14:paraId="4C46B7F3" w14:textId="77777777" w:rsidTr="001C4A26">
        <w:trPr>
          <w:trHeight w:val="833"/>
        </w:trPr>
        <w:tc>
          <w:tcPr>
            <w:tcW w:w="3681" w:type="dxa"/>
          </w:tcPr>
          <w:p w14:paraId="3A6152B1" w14:textId="6F827B66" w:rsidR="00154488" w:rsidRDefault="00154488" w:rsidP="00B661C8">
            <w:pPr>
              <w:ind w:firstLine="426"/>
              <w:rPr>
                <w:lang w:val="fr-FR"/>
              </w:rPr>
            </w:pPr>
            <w:r>
              <w:rPr>
                <w:lang w:val="fr-FR"/>
              </w:rPr>
              <w:t>F.</w:t>
            </w:r>
          </w:p>
        </w:tc>
        <w:tc>
          <w:tcPr>
            <w:tcW w:w="2226" w:type="dxa"/>
          </w:tcPr>
          <w:p w14:paraId="42AE25A5" w14:textId="5A3E7D84" w:rsidR="00154488" w:rsidRDefault="00154488" w:rsidP="00B661C8">
            <w:pPr>
              <w:rPr>
                <w:lang w:val="fr-FR"/>
              </w:rPr>
            </w:pPr>
            <w:r>
              <w:rPr>
                <w:lang w:val="fr-FR"/>
              </w:rPr>
              <w:t>Tutelle des EPENC au vice-rectorat</w:t>
            </w:r>
            <w:r>
              <w:rPr>
                <w:color w:val="FF0000"/>
                <w:lang w:val="fr-FR"/>
              </w:rPr>
              <w:t xml:space="preserve"> </w:t>
            </w:r>
          </w:p>
        </w:tc>
        <w:tc>
          <w:tcPr>
            <w:tcW w:w="2933" w:type="dxa"/>
          </w:tcPr>
          <w:p w14:paraId="09D83747" w14:textId="26CE2E97" w:rsidR="00154488" w:rsidRDefault="00154488" w:rsidP="00B661C8">
            <w:pPr>
              <w:rPr>
                <w:lang w:val="fr-FR"/>
              </w:rPr>
            </w:pPr>
            <w:r>
              <w:rPr>
                <w:lang w:val="fr-FR"/>
              </w:rPr>
              <w:t>Premier contrôle de légalité</w:t>
            </w:r>
          </w:p>
          <w:p w14:paraId="2DE70083" w14:textId="32965679" w:rsidR="00154488" w:rsidRDefault="00154488" w:rsidP="00B661C8">
            <w:pPr>
              <w:rPr>
                <w:lang w:val="fr-FR"/>
              </w:rPr>
            </w:pPr>
            <w:r>
              <w:rPr>
                <w:color w:val="FF0000"/>
                <w:lang w:val="fr-FR"/>
              </w:rPr>
              <w:t xml:space="preserve">  </w:t>
            </w:r>
          </w:p>
        </w:tc>
        <w:tc>
          <w:tcPr>
            <w:tcW w:w="2203" w:type="dxa"/>
          </w:tcPr>
          <w:p w14:paraId="2DD59E95" w14:textId="377E6DB5" w:rsidR="00154488" w:rsidRDefault="00154488" w:rsidP="00B661C8">
            <w:pPr>
              <w:rPr>
                <w:lang w:val="fr-FR"/>
              </w:rPr>
            </w:pPr>
            <w:r>
              <w:rPr>
                <w:lang w:val="fr-FR"/>
              </w:rPr>
              <w:t>Validation « tampon rouge »</w:t>
            </w:r>
          </w:p>
          <w:p w14:paraId="120B65B4" w14:textId="6ABDE0BE" w:rsidR="00154488" w:rsidRDefault="00154488" w:rsidP="00B661C8">
            <w:pPr>
              <w:rPr>
                <w:lang w:val="fr-FR"/>
              </w:rPr>
            </w:pPr>
            <w:r>
              <w:rPr>
                <w:color w:val="FF0000"/>
                <w:lang w:val="fr-FR"/>
              </w:rPr>
              <w:t xml:space="preserve"> </w:t>
            </w:r>
          </w:p>
        </w:tc>
        <w:tc>
          <w:tcPr>
            <w:tcW w:w="3006" w:type="dxa"/>
          </w:tcPr>
          <w:p w14:paraId="4012904A" w14:textId="77777777" w:rsidR="00154488" w:rsidRDefault="00154488" w:rsidP="00B661C8">
            <w:pPr>
              <w:rPr>
                <w:lang w:val="fr-FR"/>
              </w:rPr>
            </w:pPr>
            <w:r>
              <w:rPr>
                <w:lang w:val="fr-FR"/>
              </w:rPr>
              <w:t>Retour à l’EPENC</w:t>
            </w:r>
          </w:p>
          <w:p w14:paraId="5A496223" w14:textId="382DE109" w:rsidR="00154488" w:rsidRDefault="001C4A26" w:rsidP="001C4A26">
            <w:pPr>
              <w:rPr>
                <w:lang w:val="fr-FR"/>
              </w:rPr>
            </w:pPr>
            <w:r>
              <w:rPr>
                <w:lang w:val="fr-FR"/>
              </w:rPr>
              <w:t>Signalement à</w:t>
            </w:r>
            <w:r w:rsidR="00154488">
              <w:rPr>
                <w:lang w:val="fr-FR"/>
              </w:rPr>
              <w:t xml:space="preserve"> la </w:t>
            </w:r>
            <w:proofErr w:type="spellStart"/>
            <w:r w:rsidR="00154488">
              <w:rPr>
                <w:lang w:val="fr-FR"/>
              </w:rPr>
              <w:t>Dareic</w:t>
            </w:r>
            <w:proofErr w:type="spellEnd"/>
            <w:r w:rsidR="00154488">
              <w:rPr>
                <w:color w:val="FF0000"/>
                <w:lang w:val="fr-FR"/>
              </w:rPr>
              <w:t xml:space="preserve"> </w:t>
            </w:r>
            <w:r>
              <w:rPr>
                <w:color w:val="000000" w:themeColor="text1"/>
                <w:lang w:val="fr-FR"/>
              </w:rPr>
              <w:t xml:space="preserve">des </w:t>
            </w:r>
            <w:r w:rsidRPr="001C4A26">
              <w:rPr>
                <w:color w:val="000000" w:themeColor="text1"/>
                <w:lang w:val="fr-FR"/>
              </w:rPr>
              <w:t xml:space="preserve"> dossier</w:t>
            </w:r>
            <w:r>
              <w:rPr>
                <w:color w:val="000000" w:themeColor="text1"/>
                <w:lang w:val="fr-FR"/>
              </w:rPr>
              <w:t>s avec réserves</w:t>
            </w:r>
            <w:r w:rsidRPr="001C4A26">
              <w:rPr>
                <w:color w:val="000000" w:themeColor="text1"/>
                <w:lang w:val="fr-FR"/>
              </w:rPr>
              <w:t xml:space="preserve">  </w:t>
            </w:r>
          </w:p>
        </w:tc>
      </w:tr>
      <w:tr w:rsidR="004419B7" w14:paraId="29C63483" w14:textId="77777777" w:rsidTr="001C4A26">
        <w:trPr>
          <w:trHeight w:val="833"/>
        </w:trPr>
        <w:tc>
          <w:tcPr>
            <w:tcW w:w="3681" w:type="dxa"/>
          </w:tcPr>
          <w:p w14:paraId="7EC7C3AC" w14:textId="69A85DE2" w:rsidR="00B71D25" w:rsidRDefault="001C4A26" w:rsidP="00C22695">
            <w:pPr>
              <w:pStyle w:val="Paragraphedeliste"/>
              <w:numPr>
                <w:ilvl w:val="0"/>
                <w:numId w:val="6"/>
              </w:numPr>
              <w:ind w:left="567" w:hanging="207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 </w:t>
            </w:r>
          </w:p>
          <w:p w14:paraId="60EAD6DF" w14:textId="4596674B" w:rsidR="00C22695" w:rsidRPr="00C22695" w:rsidRDefault="00C22695" w:rsidP="00C22695">
            <w:pPr>
              <w:pStyle w:val="Paragraphedeliste"/>
              <w:ind w:left="567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2226" w:type="dxa"/>
          </w:tcPr>
          <w:p w14:paraId="7012D8B6" w14:textId="39D0D663" w:rsidR="001C4A26" w:rsidRPr="001C4A26" w:rsidRDefault="001C4A26" w:rsidP="001C4A26">
            <w:pPr>
              <w:rPr>
                <w:color w:val="000000" w:themeColor="text1"/>
                <w:lang w:val="fr-FR"/>
              </w:rPr>
            </w:pPr>
            <w:r w:rsidRPr="001C4A26">
              <w:rPr>
                <w:color w:val="000000" w:themeColor="text1"/>
                <w:lang w:val="fr-FR"/>
              </w:rPr>
              <w:t>DAREIC</w:t>
            </w:r>
            <w:r>
              <w:rPr>
                <w:color w:val="000000" w:themeColor="text1"/>
                <w:lang w:val="fr-FR"/>
              </w:rPr>
              <w:t> :</w:t>
            </w:r>
          </w:p>
          <w:p w14:paraId="74E76F49" w14:textId="1AEB929A" w:rsidR="00B71D25" w:rsidRDefault="001C4A26" w:rsidP="001C4A26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Commission p</w:t>
            </w:r>
            <w:r w:rsidR="00B71D25" w:rsidRPr="00C22695">
              <w:rPr>
                <w:color w:val="000000" w:themeColor="text1"/>
                <w:lang w:val="fr-FR"/>
              </w:rPr>
              <w:t>artenariale</w:t>
            </w:r>
          </w:p>
          <w:p w14:paraId="5A63EC65" w14:textId="77777777" w:rsidR="001C4A26" w:rsidRDefault="001C4A26" w:rsidP="001C4A26">
            <w:pPr>
              <w:rPr>
                <w:color w:val="000000" w:themeColor="text1"/>
                <w:lang w:val="fr-FR"/>
              </w:rPr>
            </w:pPr>
          </w:p>
          <w:p w14:paraId="1FC345BC" w14:textId="6FF6D05B" w:rsidR="001C4A26" w:rsidRPr="00C22695" w:rsidRDefault="001C4A26" w:rsidP="001C4A26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Direction</w:t>
            </w:r>
          </w:p>
        </w:tc>
        <w:tc>
          <w:tcPr>
            <w:tcW w:w="2933" w:type="dxa"/>
          </w:tcPr>
          <w:p w14:paraId="3B6284A6" w14:textId="77777777" w:rsidR="00B71D25" w:rsidRDefault="00B71D25" w:rsidP="00C22695">
            <w:pPr>
              <w:rPr>
                <w:color w:val="000000" w:themeColor="text1"/>
                <w:lang w:val="fr-FR"/>
              </w:rPr>
            </w:pPr>
            <w:r w:rsidRPr="00C22695">
              <w:rPr>
                <w:color w:val="000000" w:themeColor="text1"/>
                <w:lang w:val="fr-FR"/>
              </w:rPr>
              <w:t>Etudes des projets pour co-financement éventuel</w:t>
            </w:r>
          </w:p>
          <w:p w14:paraId="3D3345F0" w14:textId="77777777" w:rsidR="001C4A26" w:rsidRDefault="001C4A26" w:rsidP="00C22695">
            <w:pPr>
              <w:rPr>
                <w:color w:val="000000" w:themeColor="text1"/>
                <w:lang w:val="fr-FR"/>
              </w:rPr>
            </w:pPr>
          </w:p>
          <w:p w14:paraId="3088A6C4" w14:textId="4D92B366" w:rsidR="001C4A26" w:rsidRPr="00C22695" w:rsidRDefault="001C4A26" w:rsidP="00C22695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Expédition des demandes de subventions aux provinces</w:t>
            </w:r>
          </w:p>
        </w:tc>
        <w:tc>
          <w:tcPr>
            <w:tcW w:w="2203" w:type="dxa"/>
          </w:tcPr>
          <w:p w14:paraId="560EEE94" w14:textId="77777777" w:rsidR="00B71D25" w:rsidRPr="001C4A26" w:rsidRDefault="00B71D25" w:rsidP="00C22695">
            <w:pPr>
              <w:rPr>
                <w:b/>
                <w:color w:val="000000" w:themeColor="text1"/>
                <w:lang w:val="fr-FR"/>
              </w:rPr>
            </w:pPr>
            <w:r w:rsidRPr="00C22695">
              <w:rPr>
                <w:color w:val="000000" w:themeColor="text1"/>
                <w:lang w:val="fr-FR"/>
              </w:rPr>
              <w:t xml:space="preserve">Fiches </w:t>
            </w:r>
            <w:r w:rsidRPr="001C4A26">
              <w:rPr>
                <w:b/>
                <w:color w:val="000000" w:themeColor="text1"/>
                <w:lang w:val="fr-FR"/>
              </w:rPr>
              <w:t>annexes 1, 2 et 6</w:t>
            </w:r>
          </w:p>
          <w:p w14:paraId="21470FA3" w14:textId="77777777" w:rsidR="001C4A26" w:rsidRDefault="001C4A26" w:rsidP="00C22695">
            <w:pPr>
              <w:rPr>
                <w:color w:val="000000" w:themeColor="text1"/>
                <w:lang w:val="fr-FR"/>
              </w:rPr>
            </w:pPr>
          </w:p>
          <w:p w14:paraId="452AF85D" w14:textId="7E49F25D" w:rsidR="001C4A26" w:rsidRPr="00C22695" w:rsidRDefault="001C4A26" w:rsidP="001C4A26">
            <w:pPr>
              <w:rPr>
                <w:color w:val="000000" w:themeColor="text1"/>
                <w:lang w:val="fr-FR"/>
              </w:rPr>
            </w:pPr>
            <w:r>
              <w:rPr>
                <w:lang w:val="fr-FR"/>
              </w:rPr>
              <w:t>Formulaire de d</w:t>
            </w:r>
            <w:r>
              <w:rPr>
                <w:lang w:val="fr-FR"/>
              </w:rPr>
              <w:t>emande de subventions</w:t>
            </w:r>
          </w:p>
        </w:tc>
        <w:tc>
          <w:tcPr>
            <w:tcW w:w="3006" w:type="dxa"/>
          </w:tcPr>
          <w:p w14:paraId="1DA59A12" w14:textId="77777777" w:rsidR="005E142F" w:rsidRPr="00C22695" w:rsidRDefault="00B71D25" w:rsidP="00C22695">
            <w:pPr>
              <w:rPr>
                <w:color w:val="000000" w:themeColor="text1"/>
                <w:lang w:val="fr-FR"/>
              </w:rPr>
            </w:pPr>
            <w:r w:rsidRPr="00C22695">
              <w:rPr>
                <w:color w:val="000000" w:themeColor="text1"/>
                <w:lang w:val="fr-FR"/>
              </w:rPr>
              <w:t>Les partenaires avertissent les EPENC eux-mêmes de leur éventuel co-financement</w:t>
            </w:r>
          </w:p>
          <w:p w14:paraId="7514607B" w14:textId="77777777" w:rsidR="005E142F" w:rsidRPr="00C22695" w:rsidRDefault="005E142F" w:rsidP="00C22695">
            <w:pPr>
              <w:rPr>
                <w:color w:val="000000" w:themeColor="text1"/>
                <w:lang w:val="fr-FR"/>
              </w:rPr>
            </w:pPr>
          </w:p>
        </w:tc>
      </w:tr>
      <w:tr w:rsidR="005E142F" w14:paraId="34545A76" w14:textId="77777777" w:rsidTr="001C4A26">
        <w:tc>
          <w:tcPr>
            <w:tcW w:w="14053" w:type="dxa"/>
            <w:gridSpan w:val="5"/>
          </w:tcPr>
          <w:p w14:paraId="33D959BC" w14:textId="77777777" w:rsidR="005E142F" w:rsidRPr="005E142F" w:rsidRDefault="008A695F" w:rsidP="00CD365B">
            <w:pPr>
              <w:tabs>
                <w:tab w:val="left" w:pos="8184"/>
              </w:tabs>
              <w:jc w:val="center"/>
              <w:rPr>
                <w:lang w:val="fr-FR"/>
              </w:rPr>
            </w:pPr>
            <w:r>
              <w:rPr>
                <w:b/>
                <w:sz w:val="36"/>
                <w:szCs w:val="36"/>
                <w:lang w:val="fr-FR"/>
              </w:rPr>
              <w:t xml:space="preserve">ANNEE </w:t>
            </w:r>
            <w:r w:rsidR="005E142F">
              <w:rPr>
                <w:b/>
                <w:sz w:val="36"/>
                <w:szCs w:val="36"/>
                <w:lang w:val="fr-FR"/>
              </w:rPr>
              <w:t>N</w:t>
            </w:r>
            <w:r w:rsidR="00A30BDE">
              <w:rPr>
                <w:b/>
                <w:sz w:val="36"/>
                <w:szCs w:val="36"/>
                <w:lang w:val="fr-FR"/>
              </w:rPr>
              <w:t xml:space="preserve"> +</w:t>
            </w:r>
            <w:r w:rsidR="005E142F">
              <w:rPr>
                <w:b/>
                <w:sz w:val="36"/>
                <w:szCs w:val="36"/>
                <w:lang w:val="fr-FR"/>
              </w:rPr>
              <w:t xml:space="preserve"> 1</w:t>
            </w:r>
          </w:p>
        </w:tc>
      </w:tr>
      <w:tr w:rsidR="004419B7" w14:paraId="1E03A93E" w14:textId="77777777" w:rsidTr="001C4A26">
        <w:tc>
          <w:tcPr>
            <w:tcW w:w="3681" w:type="dxa"/>
          </w:tcPr>
          <w:p w14:paraId="231F408D" w14:textId="77777777" w:rsidR="004419B7" w:rsidRDefault="00AA6A8E" w:rsidP="00B661C8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A la rentrée</w:t>
            </w:r>
          </w:p>
        </w:tc>
        <w:tc>
          <w:tcPr>
            <w:tcW w:w="2226" w:type="dxa"/>
          </w:tcPr>
          <w:p w14:paraId="00FC3958" w14:textId="77777777" w:rsidR="004419B7" w:rsidRPr="005E5A4C" w:rsidRDefault="004419B7" w:rsidP="00B661C8">
            <w:pPr>
              <w:rPr>
                <w:lang w:val="fr-FR"/>
              </w:rPr>
            </w:pPr>
            <w:r>
              <w:rPr>
                <w:lang w:val="fr-FR"/>
              </w:rPr>
              <w:t>Direction</w:t>
            </w:r>
          </w:p>
          <w:p w14:paraId="67308975" w14:textId="77777777" w:rsidR="004419B7" w:rsidRDefault="004419B7" w:rsidP="00B661C8">
            <w:pPr>
              <w:rPr>
                <w:lang w:val="fr-FR"/>
              </w:rPr>
            </w:pPr>
          </w:p>
        </w:tc>
        <w:tc>
          <w:tcPr>
            <w:tcW w:w="2933" w:type="dxa"/>
          </w:tcPr>
          <w:p w14:paraId="4C1638F4" w14:textId="5D435851" w:rsidR="004419B7" w:rsidRPr="009660EC" w:rsidRDefault="004419B7" w:rsidP="00C22695">
            <w:pPr>
              <w:rPr>
                <w:lang w:val="fr-FR"/>
              </w:rPr>
            </w:pPr>
            <w:r>
              <w:rPr>
                <w:lang w:val="fr-FR"/>
              </w:rPr>
              <w:t xml:space="preserve">Envoi des courriers de demandes de financements </w:t>
            </w:r>
            <w:r w:rsidR="00C22695">
              <w:rPr>
                <w:lang w:val="fr-FR"/>
              </w:rPr>
              <w:t>aux collectivités et autres financeurs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203" w:type="dxa"/>
          </w:tcPr>
          <w:p w14:paraId="0B93B9B7" w14:textId="256C29C2" w:rsidR="004419B7" w:rsidRDefault="00C22695" w:rsidP="00C22695">
            <w:r>
              <w:rPr>
                <w:lang w:val="fr-FR"/>
              </w:rPr>
              <w:t>D</w:t>
            </w:r>
            <w:r w:rsidR="004419B7">
              <w:rPr>
                <w:lang w:val="fr-FR"/>
              </w:rPr>
              <w:t xml:space="preserve">emande </w:t>
            </w:r>
            <w:r w:rsidR="00AF699C">
              <w:rPr>
                <w:lang w:val="fr-FR"/>
              </w:rPr>
              <w:t>de subvention</w:t>
            </w:r>
            <w:r>
              <w:rPr>
                <w:lang w:val="fr-FR"/>
              </w:rPr>
              <w:t>s</w:t>
            </w:r>
          </w:p>
        </w:tc>
        <w:tc>
          <w:tcPr>
            <w:tcW w:w="3006" w:type="dxa"/>
          </w:tcPr>
          <w:p w14:paraId="3D48697D" w14:textId="77777777" w:rsidR="004419B7" w:rsidRDefault="004419B7" w:rsidP="00B661C8"/>
        </w:tc>
      </w:tr>
      <w:tr w:rsidR="004419B7" w14:paraId="415DD56F" w14:textId="77777777" w:rsidTr="001C4A26">
        <w:tc>
          <w:tcPr>
            <w:tcW w:w="3681" w:type="dxa"/>
          </w:tcPr>
          <w:p w14:paraId="0D807848" w14:textId="77777777" w:rsidR="004419B7" w:rsidRPr="009660EC" w:rsidRDefault="004419B7" w:rsidP="00B661C8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2226" w:type="dxa"/>
          </w:tcPr>
          <w:p w14:paraId="149323F2" w14:textId="77777777" w:rsidR="004419B7" w:rsidRPr="009660EC" w:rsidRDefault="004419B7" w:rsidP="00B661C8">
            <w:pPr>
              <w:rPr>
                <w:lang w:val="fr-FR"/>
              </w:rPr>
            </w:pPr>
            <w:r>
              <w:rPr>
                <w:lang w:val="fr-FR"/>
              </w:rPr>
              <w:t>Directeur</w:t>
            </w:r>
          </w:p>
        </w:tc>
        <w:tc>
          <w:tcPr>
            <w:tcW w:w="2933" w:type="dxa"/>
          </w:tcPr>
          <w:p w14:paraId="6BD6C0D2" w14:textId="77777777" w:rsidR="004419B7" w:rsidRDefault="004419B7" w:rsidP="00B661C8">
            <w:pPr>
              <w:rPr>
                <w:lang w:val="fr-FR"/>
              </w:rPr>
            </w:pPr>
            <w:r>
              <w:rPr>
                <w:lang w:val="fr-FR"/>
              </w:rPr>
              <w:t>1.</w:t>
            </w:r>
            <w:r w:rsidR="006C4B5D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Donner aux parents </w:t>
            </w:r>
            <w:r w:rsidRPr="009660EC">
              <w:rPr>
                <w:lang w:val="fr-FR"/>
              </w:rPr>
              <w:t xml:space="preserve"> la fiche d’engagement avec l’échéancier de la participation des familles</w:t>
            </w:r>
            <w:r>
              <w:rPr>
                <w:lang w:val="fr-FR"/>
              </w:rPr>
              <w:t xml:space="preserve"> par enfant.</w:t>
            </w:r>
          </w:p>
        </w:tc>
        <w:tc>
          <w:tcPr>
            <w:tcW w:w="2203" w:type="dxa"/>
          </w:tcPr>
          <w:p w14:paraId="28B02430" w14:textId="77777777" w:rsidR="004419B7" w:rsidRPr="00CD365B" w:rsidRDefault="00C324DD" w:rsidP="00B661C8">
            <w:pPr>
              <w:rPr>
                <w:b/>
                <w:lang w:val="fr-FR"/>
              </w:rPr>
            </w:pPr>
            <w:r w:rsidRPr="00CD365B">
              <w:rPr>
                <w:b/>
                <w:lang w:val="fr-FR"/>
              </w:rPr>
              <w:t xml:space="preserve">Annexe </w:t>
            </w:r>
            <w:r w:rsidR="00CD365B" w:rsidRPr="00CD365B">
              <w:rPr>
                <w:b/>
                <w:lang w:val="fr-FR"/>
              </w:rPr>
              <w:t>12</w:t>
            </w:r>
          </w:p>
        </w:tc>
        <w:tc>
          <w:tcPr>
            <w:tcW w:w="3006" w:type="dxa"/>
          </w:tcPr>
          <w:p w14:paraId="08690E7F" w14:textId="77777777" w:rsidR="004419B7" w:rsidRPr="00EB044F" w:rsidRDefault="004419B7" w:rsidP="00B661C8">
            <w:pPr>
              <w:rPr>
                <w:lang w:val="fr-FR"/>
              </w:rPr>
            </w:pPr>
          </w:p>
        </w:tc>
      </w:tr>
      <w:tr w:rsidR="004419B7" w14:paraId="4FFF5874" w14:textId="77777777" w:rsidTr="001C4A26">
        <w:tc>
          <w:tcPr>
            <w:tcW w:w="3681" w:type="dxa"/>
            <w:tcBorders>
              <w:bottom w:val="single" w:sz="4" w:space="0" w:color="auto"/>
            </w:tcBorders>
          </w:tcPr>
          <w:p w14:paraId="47D1DF1C" w14:textId="77777777" w:rsidR="004419B7" w:rsidRPr="00E474B7" w:rsidRDefault="004419B7" w:rsidP="00B661C8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14:paraId="59692291" w14:textId="77777777" w:rsidR="004419B7" w:rsidRPr="009660EC" w:rsidRDefault="004419B7" w:rsidP="00B661C8">
            <w:pPr>
              <w:rPr>
                <w:lang w:val="fr-FR"/>
              </w:rPr>
            </w:pPr>
            <w:r>
              <w:rPr>
                <w:lang w:val="fr-FR"/>
              </w:rPr>
              <w:t>Professeur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14:paraId="315FF602" w14:textId="77777777" w:rsidR="004419B7" w:rsidRPr="009660EC" w:rsidRDefault="004419B7" w:rsidP="00B661C8">
            <w:pPr>
              <w:rPr>
                <w:lang w:val="fr-FR"/>
              </w:rPr>
            </w:pPr>
            <w:r>
              <w:rPr>
                <w:lang w:val="fr-FR"/>
              </w:rPr>
              <w:t xml:space="preserve">Récupérer les fiches d’engagement des familles complétées et signées 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96D82B1" w14:textId="77777777" w:rsidR="004419B7" w:rsidRPr="00EB044F" w:rsidRDefault="004419B7" w:rsidP="00B661C8">
            <w:pPr>
              <w:rPr>
                <w:lang w:val="fr-FR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93BA396" w14:textId="77777777" w:rsidR="004419B7" w:rsidRPr="00E474B7" w:rsidRDefault="004419B7" w:rsidP="00B661C8">
            <w:pPr>
              <w:rPr>
                <w:lang w:val="fr-FR"/>
              </w:rPr>
            </w:pPr>
            <w:r>
              <w:rPr>
                <w:lang w:val="fr-FR"/>
              </w:rPr>
              <w:t>Donner a</w:t>
            </w:r>
            <w:bookmarkStart w:id="0" w:name="_GoBack"/>
            <w:bookmarkEnd w:id="0"/>
            <w:r>
              <w:rPr>
                <w:lang w:val="fr-FR"/>
              </w:rPr>
              <w:t>u secrétariat</w:t>
            </w:r>
          </w:p>
        </w:tc>
      </w:tr>
      <w:tr w:rsidR="004419B7" w14:paraId="36627490" w14:textId="77777777" w:rsidTr="001C4A26">
        <w:tc>
          <w:tcPr>
            <w:tcW w:w="3681" w:type="dxa"/>
            <w:tcBorders>
              <w:bottom w:val="single" w:sz="4" w:space="0" w:color="auto"/>
            </w:tcBorders>
          </w:tcPr>
          <w:p w14:paraId="11F1455E" w14:textId="77777777" w:rsidR="004419B7" w:rsidRPr="00E474B7" w:rsidRDefault="004419B7" w:rsidP="00B661C8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14:paraId="6FFED7D9" w14:textId="77777777" w:rsidR="004419B7" w:rsidRPr="009660EC" w:rsidRDefault="004419B7" w:rsidP="00B661C8">
            <w:pPr>
              <w:rPr>
                <w:lang w:val="fr-FR"/>
              </w:rPr>
            </w:pPr>
            <w:r>
              <w:rPr>
                <w:lang w:val="fr-FR"/>
              </w:rPr>
              <w:t>Direction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14:paraId="79262125" w14:textId="77777777" w:rsidR="004419B7" w:rsidRDefault="004419B7" w:rsidP="00B661C8">
            <w:pPr>
              <w:rPr>
                <w:lang w:val="fr-FR"/>
              </w:rPr>
            </w:pPr>
            <w:r>
              <w:rPr>
                <w:lang w:val="fr-FR"/>
              </w:rPr>
              <w:t>Demande de subvention aux communes des élèves</w:t>
            </w:r>
          </w:p>
          <w:p w14:paraId="1EABA296" w14:textId="7B8A0671" w:rsidR="004B28AE" w:rsidRPr="009660EC" w:rsidRDefault="004B28AE" w:rsidP="00B661C8">
            <w:pPr>
              <w:rPr>
                <w:lang w:val="fr-FR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989069F" w14:textId="77777777" w:rsidR="004419B7" w:rsidRPr="00E474B7" w:rsidRDefault="004419B7" w:rsidP="00B661C8">
            <w:pPr>
              <w:rPr>
                <w:lang w:val="fr-FR"/>
              </w:rPr>
            </w:pPr>
            <w:r>
              <w:rPr>
                <w:lang w:val="fr-FR"/>
              </w:rPr>
              <w:t>Courrier émanant de l’EPENC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8CFC918" w14:textId="77777777" w:rsidR="004419B7" w:rsidRDefault="004419B7" w:rsidP="00B661C8">
            <w:r>
              <w:rPr>
                <w:lang w:val="fr-FR"/>
              </w:rPr>
              <w:t>Transmission aux communes concernées.</w:t>
            </w:r>
          </w:p>
        </w:tc>
      </w:tr>
      <w:tr w:rsidR="00E9337C" w14:paraId="358BC726" w14:textId="77777777" w:rsidTr="001C4A26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EF1DA" w14:textId="77777777" w:rsidR="00E9337C" w:rsidRDefault="00E9337C" w:rsidP="00E9337C">
            <w:pPr>
              <w:rPr>
                <w:lang w:val="fr-FR"/>
              </w:rPr>
            </w:pPr>
          </w:p>
          <w:p w14:paraId="08F6925B" w14:textId="510D0468" w:rsidR="004B28AE" w:rsidRDefault="004B28AE" w:rsidP="00E9337C">
            <w:pPr>
              <w:rPr>
                <w:lang w:val="fr-F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955E4" w14:textId="77777777" w:rsidR="00E9337C" w:rsidRDefault="00E9337C" w:rsidP="00CD365B">
            <w:pPr>
              <w:rPr>
                <w:lang w:val="fr-FR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10BCE" w14:textId="77777777" w:rsidR="00E9337C" w:rsidRDefault="00E9337C" w:rsidP="00CD365B">
            <w:pPr>
              <w:rPr>
                <w:lang w:val="fr-F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EC0F7" w14:textId="77777777" w:rsidR="00E9337C" w:rsidRPr="00CD365B" w:rsidRDefault="00E9337C" w:rsidP="00CD365B">
            <w:pPr>
              <w:rPr>
                <w:b/>
                <w:lang w:val="fr-FR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DA97C" w14:textId="77777777" w:rsidR="00E9337C" w:rsidRDefault="00E9337C" w:rsidP="00CD365B">
            <w:pPr>
              <w:rPr>
                <w:lang w:val="fr-FR"/>
              </w:rPr>
            </w:pPr>
          </w:p>
        </w:tc>
      </w:tr>
      <w:tr w:rsidR="004419B7" w14:paraId="44349920" w14:textId="77777777" w:rsidTr="001C4A26">
        <w:tc>
          <w:tcPr>
            <w:tcW w:w="3681" w:type="dxa"/>
            <w:tcBorders>
              <w:top w:val="single" w:sz="4" w:space="0" w:color="auto"/>
            </w:tcBorders>
          </w:tcPr>
          <w:p w14:paraId="7A1E7FCA" w14:textId="77777777" w:rsidR="004419B7" w:rsidRPr="00E474B7" w:rsidRDefault="004419B7" w:rsidP="00154488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14:paraId="7F197385" w14:textId="77777777" w:rsidR="004419B7" w:rsidRPr="00F224FE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Secrétariat</w:t>
            </w:r>
            <w:r w:rsidR="00AA6A8E">
              <w:rPr>
                <w:lang w:val="fr-FR"/>
              </w:rPr>
              <w:t xml:space="preserve"> de direction</w:t>
            </w:r>
          </w:p>
        </w:tc>
        <w:tc>
          <w:tcPr>
            <w:tcW w:w="2933" w:type="dxa"/>
            <w:tcBorders>
              <w:top w:val="single" w:sz="4" w:space="0" w:color="auto"/>
            </w:tcBorders>
          </w:tcPr>
          <w:p w14:paraId="0E71C15C" w14:textId="77777777" w:rsidR="004419B7" w:rsidRPr="00F224FE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Elaboration liste nominative des participants /date de naissance / n° de passeport/ Nationalité et contacts parents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3D13ACA1" w14:textId="77777777" w:rsidR="004419B7" w:rsidRPr="00CD365B" w:rsidRDefault="00C324DD" w:rsidP="00CD365B">
            <w:pPr>
              <w:rPr>
                <w:b/>
                <w:lang w:val="fr-FR"/>
              </w:rPr>
            </w:pPr>
            <w:r w:rsidRPr="00CD365B">
              <w:rPr>
                <w:b/>
                <w:lang w:val="fr-FR"/>
              </w:rPr>
              <w:t xml:space="preserve">Annexe </w:t>
            </w:r>
            <w:r w:rsidR="00CD365B" w:rsidRPr="00CD365B">
              <w:rPr>
                <w:b/>
                <w:lang w:val="fr-FR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36D27DE5" w14:textId="77777777" w:rsidR="004419B7" w:rsidRDefault="004419B7" w:rsidP="00CD365B">
            <w:r>
              <w:rPr>
                <w:lang w:val="fr-FR"/>
              </w:rPr>
              <w:t>Transmission la gestionnaire / vie scolaire / infirmerie</w:t>
            </w:r>
          </w:p>
        </w:tc>
      </w:tr>
      <w:tr w:rsidR="004419B7" w14:paraId="4A809541" w14:textId="77777777" w:rsidTr="001C4A26">
        <w:tc>
          <w:tcPr>
            <w:tcW w:w="3681" w:type="dxa"/>
          </w:tcPr>
          <w:p w14:paraId="30E33FC9" w14:textId="77777777" w:rsidR="004419B7" w:rsidRPr="00E474B7" w:rsidRDefault="004419B7" w:rsidP="00154488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2226" w:type="dxa"/>
          </w:tcPr>
          <w:p w14:paraId="1912CFB9" w14:textId="77777777" w:rsidR="004419B7" w:rsidRPr="003A7A91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1.</w:t>
            </w:r>
            <w:r w:rsidRPr="003A7A91">
              <w:rPr>
                <w:lang w:val="fr-FR"/>
              </w:rPr>
              <w:t>Infirmerie</w:t>
            </w:r>
          </w:p>
          <w:p w14:paraId="01B7AD8C" w14:textId="77777777" w:rsidR="004419B7" w:rsidRDefault="004419B7" w:rsidP="00CD365B">
            <w:pPr>
              <w:rPr>
                <w:lang w:val="fr-FR"/>
              </w:rPr>
            </w:pPr>
          </w:p>
          <w:p w14:paraId="7E899651" w14:textId="6E1E9652" w:rsidR="004419B7" w:rsidRDefault="004419B7" w:rsidP="00E9337C">
            <w:pPr>
              <w:rPr>
                <w:lang w:val="fr-FR"/>
              </w:rPr>
            </w:pPr>
            <w:r>
              <w:rPr>
                <w:lang w:val="fr-FR"/>
              </w:rPr>
              <w:t>2.</w:t>
            </w:r>
            <w:r w:rsidR="00E9337C">
              <w:rPr>
                <w:lang w:val="fr-FR"/>
              </w:rPr>
              <w:t>Assistant social</w:t>
            </w:r>
          </w:p>
        </w:tc>
        <w:tc>
          <w:tcPr>
            <w:tcW w:w="2933" w:type="dxa"/>
          </w:tcPr>
          <w:p w14:paraId="7F58A60C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Vérification des dossiers médicaux / PAI des élèves</w:t>
            </w:r>
          </w:p>
          <w:p w14:paraId="06E71E9D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 xml:space="preserve"> FSL / FSE</w:t>
            </w:r>
          </w:p>
        </w:tc>
        <w:tc>
          <w:tcPr>
            <w:tcW w:w="2203" w:type="dxa"/>
          </w:tcPr>
          <w:p w14:paraId="6B8E1113" w14:textId="77777777" w:rsidR="004419B7" w:rsidRPr="00E474B7" w:rsidRDefault="004419B7" w:rsidP="00CD365B">
            <w:pPr>
              <w:rPr>
                <w:lang w:val="fr-FR"/>
              </w:rPr>
            </w:pPr>
          </w:p>
        </w:tc>
        <w:tc>
          <w:tcPr>
            <w:tcW w:w="3006" w:type="dxa"/>
          </w:tcPr>
          <w:p w14:paraId="4431EDE7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Transmission des informations nécessaires  à qui de droit</w:t>
            </w:r>
          </w:p>
        </w:tc>
      </w:tr>
      <w:tr w:rsidR="004419B7" w14:paraId="2DD472B5" w14:textId="77777777" w:rsidTr="001C4A26">
        <w:tc>
          <w:tcPr>
            <w:tcW w:w="3681" w:type="dxa"/>
          </w:tcPr>
          <w:p w14:paraId="41EAAC64" w14:textId="77777777" w:rsidR="004419B7" w:rsidRPr="003A7A91" w:rsidRDefault="004419B7" w:rsidP="00154488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</w:p>
          <w:p w14:paraId="62E440A2" w14:textId="77777777" w:rsidR="004419B7" w:rsidRPr="00E474B7" w:rsidRDefault="004419B7" w:rsidP="00CD365B">
            <w:pPr>
              <w:pStyle w:val="Paragraphedeliste"/>
              <w:rPr>
                <w:lang w:val="fr-FR"/>
              </w:rPr>
            </w:pPr>
          </w:p>
        </w:tc>
        <w:tc>
          <w:tcPr>
            <w:tcW w:w="2226" w:type="dxa"/>
          </w:tcPr>
          <w:p w14:paraId="69906B8E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Direction ou équipe pédagogique</w:t>
            </w:r>
          </w:p>
        </w:tc>
        <w:tc>
          <w:tcPr>
            <w:tcW w:w="2933" w:type="dxa"/>
          </w:tcPr>
          <w:p w14:paraId="647B0538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 xml:space="preserve">Demander liste des élèves assurés APE/vérifier </w:t>
            </w:r>
            <w:r w:rsidR="00AA6A8E">
              <w:rPr>
                <w:lang w:val="fr-FR"/>
              </w:rPr>
              <w:t>les assurances, les numériser et archiver</w:t>
            </w:r>
          </w:p>
        </w:tc>
        <w:tc>
          <w:tcPr>
            <w:tcW w:w="2203" w:type="dxa"/>
          </w:tcPr>
          <w:p w14:paraId="5E841EFE" w14:textId="77777777" w:rsidR="004419B7" w:rsidRPr="00E474B7" w:rsidRDefault="004419B7" w:rsidP="00CD365B">
            <w:pPr>
              <w:rPr>
                <w:lang w:val="fr-FR"/>
              </w:rPr>
            </w:pPr>
          </w:p>
        </w:tc>
        <w:tc>
          <w:tcPr>
            <w:tcW w:w="3006" w:type="dxa"/>
          </w:tcPr>
          <w:p w14:paraId="0DA5D476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Transmission au secrétariat</w:t>
            </w:r>
          </w:p>
        </w:tc>
      </w:tr>
      <w:tr w:rsidR="004419B7" w14:paraId="4E8B5D22" w14:textId="77777777" w:rsidTr="001C4A26">
        <w:tc>
          <w:tcPr>
            <w:tcW w:w="3681" w:type="dxa"/>
          </w:tcPr>
          <w:p w14:paraId="4A415A4D" w14:textId="1AC75002" w:rsidR="004419B7" w:rsidRPr="00E474B7" w:rsidRDefault="00E9337C" w:rsidP="00154488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Directeur (Dè</w:t>
            </w:r>
            <w:r w:rsidR="004419B7">
              <w:rPr>
                <w:lang w:val="fr-FR"/>
              </w:rPr>
              <w:t>s février)</w:t>
            </w:r>
          </w:p>
        </w:tc>
        <w:tc>
          <w:tcPr>
            <w:tcW w:w="2226" w:type="dxa"/>
          </w:tcPr>
          <w:p w14:paraId="48321FED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Agent comptable</w:t>
            </w:r>
          </w:p>
        </w:tc>
        <w:tc>
          <w:tcPr>
            <w:tcW w:w="2933" w:type="dxa"/>
          </w:tcPr>
          <w:p w14:paraId="45FFACC6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Décision création de régie et nomination du régisseur et/ou suppléant.</w:t>
            </w:r>
          </w:p>
          <w:p w14:paraId="7C94146C" w14:textId="77777777" w:rsidR="002344F9" w:rsidRDefault="002344F9" w:rsidP="00CD365B">
            <w:pPr>
              <w:rPr>
                <w:lang w:val="fr-FR"/>
              </w:rPr>
            </w:pPr>
            <w:r>
              <w:rPr>
                <w:lang w:val="fr-FR"/>
              </w:rPr>
              <w:t>Courrier au régisseur</w:t>
            </w:r>
          </w:p>
          <w:p w14:paraId="57E07409" w14:textId="77777777" w:rsidR="004419B7" w:rsidRDefault="004419B7" w:rsidP="00CD365B">
            <w:pPr>
              <w:rPr>
                <w:lang w:val="fr-FR"/>
              </w:rPr>
            </w:pPr>
          </w:p>
        </w:tc>
        <w:tc>
          <w:tcPr>
            <w:tcW w:w="2203" w:type="dxa"/>
          </w:tcPr>
          <w:p w14:paraId="58D06066" w14:textId="77777777" w:rsidR="002344F9" w:rsidRDefault="00970E34" w:rsidP="00CD365B">
            <w:pPr>
              <w:rPr>
                <w:b/>
                <w:lang w:val="fr-FR"/>
              </w:rPr>
            </w:pPr>
            <w:r w:rsidRPr="00CD365B">
              <w:rPr>
                <w:b/>
                <w:lang w:val="fr-FR"/>
              </w:rPr>
              <w:t xml:space="preserve">Annexes </w:t>
            </w:r>
            <w:r w:rsidR="00C324DD" w:rsidRPr="00CD365B">
              <w:rPr>
                <w:b/>
                <w:lang w:val="fr-FR"/>
              </w:rPr>
              <w:t>7,</w:t>
            </w:r>
            <w:r w:rsidR="00CD365B" w:rsidRPr="00CD365B">
              <w:rPr>
                <w:b/>
                <w:lang w:val="fr-FR"/>
              </w:rPr>
              <w:t xml:space="preserve">7 bis, </w:t>
            </w:r>
          </w:p>
          <w:p w14:paraId="4D0F0ECF" w14:textId="77777777" w:rsidR="002344F9" w:rsidRDefault="002344F9" w:rsidP="00CD365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Annexes </w:t>
            </w:r>
            <w:r w:rsidR="00C324DD" w:rsidRPr="002344F9">
              <w:rPr>
                <w:b/>
                <w:lang w:val="fr-FR"/>
              </w:rPr>
              <w:t>8</w:t>
            </w:r>
            <w:r w:rsidRPr="002344F9">
              <w:rPr>
                <w:b/>
                <w:lang w:val="fr-FR"/>
              </w:rPr>
              <w:t xml:space="preserve"> et 9</w:t>
            </w:r>
          </w:p>
          <w:p w14:paraId="55B7E84D" w14:textId="77777777" w:rsidR="002344F9" w:rsidRDefault="002344F9" w:rsidP="00CD365B">
            <w:pPr>
              <w:rPr>
                <w:b/>
                <w:lang w:val="fr-FR"/>
              </w:rPr>
            </w:pPr>
          </w:p>
          <w:p w14:paraId="0B57A84B" w14:textId="77777777" w:rsidR="002344F9" w:rsidRDefault="002344F9" w:rsidP="00CD365B">
            <w:pPr>
              <w:rPr>
                <w:lang w:val="fr-FR"/>
              </w:rPr>
            </w:pPr>
            <w:r>
              <w:rPr>
                <w:b/>
                <w:lang w:val="fr-FR"/>
              </w:rPr>
              <w:t>Annexe 11</w:t>
            </w:r>
          </w:p>
          <w:p w14:paraId="3CE00250" w14:textId="77777777" w:rsidR="004419B7" w:rsidRDefault="00CD365B" w:rsidP="00CD365B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  <w:tc>
          <w:tcPr>
            <w:tcW w:w="3006" w:type="dxa"/>
          </w:tcPr>
          <w:p w14:paraId="78C59252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Transmission à la tutelle</w:t>
            </w:r>
          </w:p>
        </w:tc>
      </w:tr>
      <w:tr w:rsidR="004419B7" w14:paraId="06EC71CE" w14:textId="77777777" w:rsidTr="001C4A26">
        <w:tc>
          <w:tcPr>
            <w:tcW w:w="3681" w:type="dxa"/>
          </w:tcPr>
          <w:p w14:paraId="5380B93E" w14:textId="77777777" w:rsidR="004419B7" w:rsidRPr="00E474B7" w:rsidRDefault="004419B7" w:rsidP="00154488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2226" w:type="dxa"/>
          </w:tcPr>
          <w:p w14:paraId="0C4F5BD7" w14:textId="77777777" w:rsidR="004419B7" w:rsidRPr="003A7A91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Tutelle</w:t>
            </w:r>
            <w:r w:rsidR="00AA6A8E">
              <w:rPr>
                <w:lang w:val="fr-FR"/>
              </w:rPr>
              <w:t xml:space="preserve"> des EPENC / VR</w:t>
            </w:r>
          </w:p>
        </w:tc>
        <w:tc>
          <w:tcPr>
            <w:tcW w:w="2933" w:type="dxa"/>
          </w:tcPr>
          <w:p w14:paraId="5B82F230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Contrôle régie</w:t>
            </w:r>
          </w:p>
        </w:tc>
        <w:tc>
          <w:tcPr>
            <w:tcW w:w="2203" w:type="dxa"/>
          </w:tcPr>
          <w:p w14:paraId="49920649" w14:textId="77777777" w:rsidR="004419B7" w:rsidRPr="003A7A91" w:rsidRDefault="004419B7" w:rsidP="00CD365B">
            <w:pPr>
              <w:rPr>
                <w:lang w:val="fr-FR"/>
              </w:rPr>
            </w:pPr>
          </w:p>
        </w:tc>
        <w:tc>
          <w:tcPr>
            <w:tcW w:w="3006" w:type="dxa"/>
          </w:tcPr>
          <w:p w14:paraId="0207F91D" w14:textId="77777777" w:rsidR="004419B7" w:rsidRDefault="004419B7" w:rsidP="00CD365B"/>
        </w:tc>
      </w:tr>
      <w:tr w:rsidR="004419B7" w14:paraId="73AA3F77" w14:textId="77777777" w:rsidTr="001C4A26">
        <w:tc>
          <w:tcPr>
            <w:tcW w:w="3681" w:type="dxa"/>
          </w:tcPr>
          <w:p w14:paraId="37D69C05" w14:textId="77777777" w:rsidR="004419B7" w:rsidRPr="005E142F" w:rsidRDefault="004419B7" w:rsidP="00154488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2226" w:type="dxa"/>
          </w:tcPr>
          <w:p w14:paraId="3F2C2E6B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Equipe pédagogique</w:t>
            </w:r>
          </w:p>
        </w:tc>
        <w:tc>
          <w:tcPr>
            <w:tcW w:w="2933" w:type="dxa"/>
          </w:tcPr>
          <w:p w14:paraId="1CFD9BC9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Récupérer passeports et les scanner</w:t>
            </w:r>
          </w:p>
        </w:tc>
        <w:tc>
          <w:tcPr>
            <w:tcW w:w="2203" w:type="dxa"/>
          </w:tcPr>
          <w:p w14:paraId="484E2A7D" w14:textId="77777777" w:rsidR="004419B7" w:rsidRDefault="004419B7" w:rsidP="00CD365B"/>
        </w:tc>
        <w:tc>
          <w:tcPr>
            <w:tcW w:w="3006" w:type="dxa"/>
          </w:tcPr>
          <w:p w14:paraId="79C0C749" w14:textId="77777777" w:rsidR="004419B7" w:rsidRPr="00410662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Transmission au secrétariat</w:t>
            </w:r>
          </w:p>
        </w:tc>
      </w:tr>
      <w:tr w:rsidR="004419B7" w14:paraId="142ACF77" w14:textId="77777777" w:rsidTr="001C4A26">
        <w:tc>
          <w:tcPr>
            <w:tcW w:w="3681" w:type="dxa"/>
          </w:tcPr>
          <w:p w14:paraId="6551B37C" w14:textId="77777777" w:rsidR="004419B7" w:rsidRPr="005E142F" w:rsidRDefault="004419B7" w:rsidP="00154488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2226" w:type="dxa"/>
          </w:tcPr>
          <w:p w14:paraId="0A5F949C" w14:textId="77777777" w:rsidR="004419B7" w:rsidRPr="00F224FE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Equipe pédagogique</w:t>
            </w:r>
          </w:p>
        </w:tc>
        <w:tc>
          <w:tcPr>
            <w:tcW w:w="2933" w:type="dxa"/>
          </w:tcPr>
          <w:p w14:paraId="0FD4E21E" w14:textId="77777777" w:rsidR="004419B7" w:rsidRPr="00F224FE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 xml:space="preserve">Donner programme prévisionnel du séjour/ informer les familles  </w:t>
            </w:r>
          </w:p>
        </w:tc>
        <w:tc>
          <w:tcPr>
            <w:tcW w:w="2203" w:type="dxa"/>
          </w:tcPr>
          <w:p w14:paraId="74F34A46" w14:textId="77777777" w:rsidR="004419B7" w:rsidRDefault="004419B7" w:rsidP="00CD365B"/>
        </w:tc>
        <w:tc>
          <w:tcPr>
            <w:tcW w:w="3006" w:type="dxa"/>
          </w:tcPr>
          <w:p w14:paraId="3475542B" w14:textId="77777777" w:rsidR="004419B7" w:rsidRPr="00410662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Fa</w:t>
            </w:r>
            <w:r w:rsidR="00AA6A8E">
              <w:rPr>
                <w:lang w:val="fr-FR"/>
              </w:rPr>
              <w:t>milles/direction/intendance/ vie</w:t>
            </w:r>
            <w:r>
              <w:rPr>
                <w:lang w:val="fr-FR"/>
              </w:rPr>
              <w:t xml:space="preserve"> scolaire / infirmerie</w:t>
            </w:r>
          </w:p>
        </w:tc>
      </w:tr>
      <w:tr w:rsidR="004419B7" w14:paraId="58789C29" w14:textId="77777777" w:rsidTr="001C4A26">
        <w:tc>
          <w:tcPr>
            <w:tcW w:w="3681" w:type="dxa"/>
          </w:tcPr>
          <w:p w14:paraId="4965B38A" w14:textId="77777777" w:rsidR="004419B7" w:rsidRPr="00E14DB8" w:rsidRDefault="004419B7" w:rsidP="00154488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2226" w:type="dxa"/>
          </w:tcPr>
          <w:p w14:paraId="5DA58E85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Equipe pédagogique</w:t>
            </w:r>
          </w:p>
        </w:tc>
        <w:tc>
          <w:tcPr>
            <w:tcW w:w="2933" w:type="dxa"/>
          </w:tcPr>
          <w:p w14:paraId="335978E8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 xml:space="preserve">Distribution des </w:t>
            </w:r>
            <w:r w:rsidR="00CD365B">
              <w:rPr>
                <w:lang w:val="fr-FR"/>
              </w:rPr>
              <w:t>autorisations de sortie du territoire et des fiches santé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203" w:type="dxa"/>
          </w:tcPr>
          <w:p w14:paraId="0A80280A" w14:textId="77777777" w:rsidR="004419B7" w:rsidRPr="00CD365B" w:rsidRDefault="00CD365B" w:rsidP="00CD365B">
            <w:pPr>
              <w:rPr>
                <w:b/>
                <w:lang w:val="fr-FR"/>
              </w:rPr>
            </w:pPr>
            <w:r>
              <w:rPr>
                <w:lang w:val="fr-FR"/>
              </w:rPr>
              <w:t>(</w:t>
            </w:r>
            <w:proofErr w:type="spellStart"/>
            <w:r>
              <w:rPr>
                <w:lang w:val="fr-FR"/>
              </w:rPr>
              <w:t>Cerfa</w:t>
            </w:r>
            <w:proofErr w:type="spellEnd"/>
            <w:r>
              <w:rPr>
                <w:lang w:val="fr-FR"/>
              </w:rPr>
              <w:t xml:space="preserve"> + photocopie identité représentant légal) </w:t>
            </w:r>
            <w:r w:rsidR="00970E34" w:rsidRPr="00CD365B">
              <w:rPr>
                <w:b/>
                <w:lang w:val="fr-FR"/>
              </w:rPr>
              <w:t xml:space="preserve">Annexe </w:t>
            </w:r>
            <w:r>
              <w:rPr>
                <w:b/>
                <w:lang w:val="fr-FR"/>
              </w:rPr>
              <w:t xml:space="preserve">13 et  </w:t>
            </w:r>
          </w:p>
          <w:p w14:paraId="718CAD3E" w14:textId="77777777" w:rsidR="00D97EF0" w:rsidRDefault="00CD365B" w:rsidP="00CD365B">
            <w:r>
              <w:rPr>
                <w:b/>
                <w:lang w:val="fr-FR"/>
              </w:rPr>
              <w:t>annexe 14</w:t>
            </w:r>
            <w:r w:rsidR="00D97EF0">
              <w:rPr>
                <w:lang w:val="fr-FR"/>
              </w:rPr>
              <w:t xml:space="preserve"> </w:t>
            </w:r>
          </w:p>
        </w:tc>
        <w:tc>
          <w:tcPr>
            <w:tcW w:w="3006" w:type="dxa"/>
          </w:tcPr>
          <w:p w14:paraId="3CDF2AC5" w14:textId="77777777" w:rsidR="004419B7" w:rsidRDefault="004419B7" w:rsidP="00CD365B">
            <w:r>
              <w:rPr>
                <w:lang w:val="fr-FR"/>
              </w:rPr>
              <w:t>Transmission au secrétariat de direction pour scannage et archivage</w:t>
            </w:r>
          </w:p>
        </w:tc>
      </w:tr>
      <w:tr w:rsidR="004419B7" w14:paraId="661AC096" w14:textId="77777777" w:rsidTr="001C4A26">
        <w:tc>
          <w:tcPr>
            <w:tcW w:w="3681" w:type="dxa"/>
          </w:tcPr>
          <w:p w14:paraId="260BAD82" w14:textId="77777777" w:rsidR="004419B7" w:rsidRPr="00E14DB8" w:rsidRDefault="004419B7" w:rsidP="00154488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2226" w:type="dxa"/>
          </w:tcPr>
          <w:p w14:paraId="290C1B2F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Secrétariat de direction</w:t>
            </w:r>
          </w:p>
        </w:tc>
        <w:tc>
          <w:tcPr>
            <w:tcW w:w="2933" w:type="dxa"/>
          </w:tcPr>
          <w:p w14:paraId="507BB470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Dossiers numériques complets à jour.</w:t>
            </w:r>
          </w:p>
        </w:tc>
        <w:tc>
          <w:tcPr>
            <w:tcW w:w="2203" w:type="dxa"/>
          </w:tcPr>
          <w:p w14:paraId="34C608C6" w14:textId="77777777" w:rsidR="004419B7" w:rsidRDefault="004419B7" w:rsidP="00CD365B"/>
        </w:tc>
        <w:tc>
          <w:tcPr>
            <w:tcW w:w="3006" w:type="dxa"/>
          </w:tcPr>
          <w:p w14:paraId="2C4B76D6" w14:textId="77777777" w:rsidR="004419B7" w:rsidRPr="00410662" w:rsidRDefault="004419B7" w:rsidP="00CD365B">
            <w:pPr>
              <w:rPr>
                <w:lang w:val="fr-FR"/>
              </w:rPr>
            </w:pPr>
          </w:p>
        </w:tc>
      </w:tr>
      <w:tr w:rsidR="004419B7" w14:paraId="733D6B42" w14:textId="77777777" w:rsidTr="001C4A26">
        <w:tc>
          <w:tcPr>
            <w:tcW w:w="3681" w:type="dxa"/>
          </w:tcPr>
          <w:p w14:paraId="2B5B3A52" w14:textId="5DF1B7D3" w:rsidR="004419B7" w:rsidRPr="00E14DB8" w:rsidRDefault="004419B7" w:rsidP="00E9337C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  <w:r w:rsidRPr="00E14DB8">
              <w:rPr>
                <w:lang w:val="fr-FR"/>
              </w:rPr>
              <w:t>3 semaines avant </w:t>
            </w:r>
            <w:r w:rsidR="00E9337C">
              <w:rPr>
                <w:lang w:val="fr-FR"/>
              </w:rPr>
              <w:t>le départ</w:t>
            </w:r>
          </w:p>
        </w:tc>
        <w:tc>
          <w:tcPr>
            <w:tcW w:w="2226" w:type="dxa"/>
          </w:tcPr>
          <w:p w14:paraId="65D930FB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Direction</w:t>
            </w:r>
          </w:p>
        </w:tc>
        <w:tc>
          <w:tcPr>
            <w:tcW w:w="2933" w:type="dxa"/>
          </w:tcPr>
          <w:p w14:paraId="5838FB2D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Faire la demande des OM</w:t>
            </w:r>
          </w:p>
          <w:p w14:paraId="1D08E011" w14:textId="77777777" w:rsidR="004419B7" w:rsidRDefault="004419B7" w:rsidP="00CD365B">
            <w:pPr>
              <w:rPr>
                <w:lang w:val="fr-FR"/>
              </w:rPr>
            </w:pPr>
          </w:p>
        </w:tc>
        <w:tc>
          <w:tcPr>
            <w:tcW w:w="2203" w:type="dxa"/>
          </w:tcPr>
          <w:p w14:paraId="7888A32C" w14:textId="77777777" w:rsidR="004419B7" w:rsidRDefault="00AF699C" w:rsidP="00CD365B">
            <w:r w:rsidRPr="00CD365B">
              <w:rPr>
                <w:b/>
                <w:lang w:val="fr-FR"/>
              </w:rPr>
              <w:t>Annexe</w:t>
            </w:r>
            <w:r w:rsidR="00032E3C" w:rsidRPr="00CD365B">
              <w:rPr>
                <w:b/>
                <w:lang w:val="fr-FR"/>
              </w:rPr>
              <w:t>s</w:t>
            </w:r>
            <w:r w:rsidR="00CD365B" w:rsidRPr="00CD365B">
              <w:rPr>
                <w:b/>
                <w:lang w:val="fr-FR"/>
              </w:rPr>
              <w:t xml:space="preserve"> 15</w:t>
            </w:r>
            <w:r w:rsidR="00CD365B">
              <w:rPr>
                <w:lang w:val="fr-FR"/>
              </w:rPr>
              <w:t xml:space="preserve"> + </w:t>
            </w:r>
            <w:r w:rsidR="00CD365B" w:rsidRPr="00B71D25">
              <w:rPr>
                <w:b/>
                <w:lang w:val="fr-FR"/>
              </w:rPr>
              <w:t>annexe</w:t>
            </w:r>
            <w:r w:rsidR="00B71D25">
              <w:rPr>
                <w:b/>
                <w:lang w:val="fr-FR"/>
              </w:rPr>
              <w:t>s</w:t>
            </w:r>
            <w:r w:rsidR="00CD365B" w:rsidRPr="00B71D25">
              <w:rPr>
                <w:b/>
                <w:lang w:val="fr-FR"/>
              </w:rPr>
              <w:t xml:space="preserve"> 16 </w:t>
            </w:r>
            <w:r w:rsidR="00DC4A3A" w:rsidRPr="00B71D25">
              <w:rPr>
                <w:b/>
                <w:lang w:val="fr-FR"/>
              </w:rPr>
              <w:t>12 et 6</w:t>
            </w:r>
            <w:r w:rsidR="00032E3C" w:rsidRPr="00B71D25">
              <w:rPr>
                <w:b/>
                <w:lang w:val="fr-FR"/>
              </w:rPr>
              <w:t xml:space="preserve"> </w:t>
            </w:r>
            <w:r w:rsidR="004419B7">
              <w:rPr>
                <w:lang w:val="fr-FR"/>
              </w:rPr>
              <w:t>+ pièces demandées</w:t>
            </w:r>
          </w:p>
        </w:tc>
        <w:tc>
          <w:tcPr>
            <w:tcW w:w="3006" w:type="dxa"/>
          </w:tcPr>
          <w:p w14:paraId="2CE8B543" w14:textId="77777777" w:rsidR="00AA6A8E" w:rsidRDefault="001C4A26" w:rsidP="00CD365B">
            <w:pPr>
              <w:rPr>
                <w:lang w:val="fr-FR"/>
              </w:rPr>
            </w:pPr>
            <w:hyperlink r:id="rId7" w:history="1">
              <w:r w:rsidR="00AA6A8E" w:rsidRPr="00CE34C6">
                <w:rPr>
                  <w:rStyle w:val="Lienhypertexte"/>
                  <w:lang w:val="fr-FR"/>
                </w:rPr>
                <w:t>sec.eep@ac-acnoumea.nc</w:t>
              </w:r>
            </w:hyperlink>
          </w:p>
          <w:p w14:paraId="767EA2EE" w14:textId="77777777" w:rsidR="00AA6A8E" w:rsidRPr="00410662" w:rsidRDefault="00AA6A8E" w:rsidP="00CD365B">
            <w:pPr>
              <w:rPr>
                <w:lang w:val="fr-FR"/>
              </w:rPr>
            </w:pPr>
            <w:r>
              <w:rPr>
                <w:lang w:val="fr-FR"/>
              </w:rPr>
              <w:t xml:space="preserve">copie : </w:t>
            </w:r>
            <w:hyperlink r:id="rId8" w:history="1">
              <w:r w:rsidRPr="00CE34C6">
                <w:rPr>
                  <w:rStyle w:val="Lienhypertexte"/>
                  <w:lang w:val="fr-FR"/>
                </w:rPr>
                <w:t>dareic@ac-noumea.nc</w:t>
              </w:r>
            </w:hyperlink>
          </w:p>
        </w:tc>
      </w:tr>
      <w:tr w:rsidR="004419B7" w14:paraId="7A04A7A0" w14:textId="77777777" w:rsidTr="001C4A26">
        <w:trPr>
          <w:trHeight w:val="467"/>
        </w:trPr>
        <w:tc>
          <w:tcPr>
            <w:tcW w:w="3681" w:type="dxa"/>
          </w:tcPr>
          <w:p w14:paraId="1648CB46" w14:textId="77777777" w:rsidR="004419B7" w:rsidRDefault="004419B7" w:rsidP="00154488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2226" w:type="dxa"/>
          </w:tcPr>
          <w:p w14:paraId="01AAFF7F" w14:textId="1D25F152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Directeur +</w:t>
            </w:r>
            <w:r w:rsidR="00E9337C">
              <w:rPr>
                <w:lang w:val="fr-FR"/>
              </w:rPr>
              <w:t xml:space="preserve"> </w:t>
            </w:r>
            <w:r>
              <w:rPr>
                <w:lang w:val="fr-FR"/>
              </w:rPr>
              <w:t>équipe pédagogique</w:t>
            </w:r>
          </w:p>
        </w:tc>
        <w:tc>
          <w:tcPr>
            <w:tcW w:w="2933" w:type="dxa"/>
          </w:tcPr>
          <w:p w14:paraId="18184E0E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Bilan pédagogique et financier</w:t>
            </w:r>
            <w:r w:rsidR="00CD365B">
              <w:rPr>
                <w:lang w:val="fr-FR"/>
              </w:rPr>
              <w:t xml:space="preserve">. </w:t>
            </w:r>
          </w:p>
        </w:tc>
        <w:tc>
          <w:tcPr>
            <w:tcW w:w="2203" w:type="dxa"/>
          </w:tcPr>
          <w:p w14:paraId="77773B4A" w14:textId="77777777" w:rsidR="00CD365B" w:rsidRDefault="00717439" w:rsidP="00CD365B">
            <w:pPr>
              <w:rPr>
                <w:b/>
                <w:lang w:val="fr-FR"/>
              </w:rPr>
            </w:pPr>
            <w:r w:rsidRPr="00CD365B">
              <w:rPr>
                <w:b/>
                <w:lang w:val="fr-FR"/>
              </w:rPr>
              <w:t>Annexe 1</w:t>
            </w:r>
            <w:r w:rsidR="00CD365B" w:rsidRPr="00CD365B">
              <w:rPr>
                <w:b/>
                <w:lang w:val="fr-FR"/>
              </w:rPr>
              <w:t>7</w:t>
            </w:r>
          </w:p>
          <w:p w14:paraId="342A6C50" w14:textId="77777777" w:rsidR="00CD365B" w:rsidRPr="00CD365B" w:rsidRDefault="00CD365B" w:rsidP="00CD365B">
            <w:pPr>
              <w:rPr>
                <w:b/>
                <w:lang w:val="fr-FR"/>
              </w:rPr>
            </w:pPr>
          </w:p>
        </w:tc>
        <w:tc>
          <w:tcPr>
            <w:tcW w:w="3006" w:type="dxa"/>
          </w:tcPr>
          <w:p w14:paraId="5A89F83A" w14:textId="77777777" w:rsidR="004419B7" w:rsidRPr="00A20D9A" w:rsidRDefault="004419B7" w:rsidP="00CD365B">
            <w:pPr>
              <w:rPr>
                <w:lang w:val="fr-FR"/>
              </w:rPr>
            </w:pPr>
          </w:p>
        </w:tc>
      </w:tr>
      <w:tr w:rsidR="004419B7" w14:paraId="7A6D6219" w14:textId="77777777" w:rsidTr="001C4A26">
        <w:tc>
          <w:tcPr>
            <w:tcW w:w="3681" w:type="dxa"/>
          </w:tcPr>
          <w:p w14:paraId="1F9FAE2C" w14:textId="77777777" w:rsidR="004419B7" w:rsidRPr="00E14DB8" w:rsidRDefault="004419B7" w:rsidP="00154488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2226" w:type="dxa"/>
          </w:tcPr>
          <w:p w14:paraId="4BE98A00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Directeur et agent comptable</w:t>
            </w:r>
          </w:p>
        </w:tc>
        <w:tc>
          <w:tcPr>
            <w:tcW w:w="2933" w:type="dxa"/>
          </w:tcPr>
          <w:p w14:paraId="59600ECB" w14:textId="77777777" w:rsidR="004419B7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Bilan pédagogique et financier pour info au CA</w:t>
            </w:r>
          </w:p>
        </w:tc>
        <w:tc>
          <w:tcPr>
            <w:tcW w:w="2203" w:type="dxa"/>
          </w:tcPr>
          <w:p w14:paraId="5524780F" w14:textId="77777777" w:rsidR="004419B7" w:rsidRDefault="004419B7" w:rsidP="00CD365B"/>
        </w:tc>
        <w:tc>
          <w:tcPr>
            <w:tcW w:w="3006" w:type="dxa"/>
          </w:tcPr>
          <w:p w14:paraId="731EAA04" w14:textId="77777777" w:rsidR="004419B7" w:rsidRDefault="004419B7" w:rsidP="00CD365B"/>
        </w:tc>
      </w:tr>
      <w:tr w:rsidR="004419B7" w14:paraId="382170B5" w14:textId="77777777" w:rsidTr="001C4A26">
        <w:tc>
          <w:tcPr>
            <w:tcW w:w="3681" w:type="dxa"/>
          </w:tcPr>
          <w:p w14:paraId="515942A8" w14:textId="77777777" w:rsidR="004419B7" w:rsidRPr="00E14DB8" w:rsidRDefault="004419B7" w:rsidP="00154488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2226" w:type="dxa"/>
          </w:tcPr>
          <w:p w14:paraId="685EFE52" w14:textId="77777777" w:rsidR="002344F9" w:rsidRDefault="002344F9" w:rsidP="00CD365B">
            <w:pPr>
              <w:rPr>
                <w:lang w:val="fr-FR"/>
              </w:rPr>
            </w:pPr>
            <w:r>
              <w:rPr>
                <w:lang w:val="fr-FR"/>
              </w:rPr>
              <w:t>EPENC</w:t>
            </w:r>
          </w:p>
          <w:p w14:paraId="1F4F8115" w14:textId="77777777" w:rsidR="002344F9" w:rsidRDefault="002344F9" w:rsidP="00CD365B">
            <w:pPr>
              <w:rPr>
                <w:lang w:val="fr-FR"/>
              </w:rPr>
            </w:pPr>
          </w:p>
          <w:p w14:paraId="4817CEAE" w14:textId="77777777" w:rsidR="002344F9" w:rsidRDefault="002344F9" w:rsidP="00CD365B">
            <w:pPr>
              <w:rPr>
                <w:lang w:val="fr-FR"/>
              </w:rPr>
            </w:pPr>
          </w:p>
          <w:p w14:paraId="5CE8C8C5" w14:textId="77777777" w:rsidR="002344F9" w:rsidRDefault="002344F9" w:rsidP="00CD365B">
            <w:pPr>
              <w:rPr>
                <w:lang w:val="fr-FR"/>
              </w:rPr>
            </w:pPr>
          </w:p>
          <w:p w14:paraId="696B1950" w14:textId="3DCC5EC9" w:rsidR="004419B7" w:rsidRPr="00F224FE" w:rsidRDefault="00E9337C" w:rsidP="00CD365B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  <w:tc>
          <w:tcPr>
            <w:tcW w:w="2933" w:type="dxa"/>
          </w:tcPr>
          <w:p w14:paraId="4CB6F38B" w14:textId="77777777" w:rsidR="002344F9" w:rsidRDefault="002344F9" w:rsidP="00CD365B">
            <w:pPr>
              <w:rPr>
                <w:lang w:val="fr-FR"/>
              </w:rPr>
            </w:pPr>
            <w:r>
              <w:rPr>
                <w:lang w:val="fr-FR"/>
              </w:rPr>
              <w:t>Evénement de restitution et Valorisation du projet avec les élèves, les familles, les différents partenaires</w:t>
            </w:r>
          </w:p>
          <w:p w14:paraId="51D943CB" w14:textId="2AB4E60D" w:rsidR="004419B7" w:rsidRPr="00F224FE" w:rsidRDefault="002344F9" w:rsidP="00E9337C">
            <w:pPr>
              <w:rPr>
                <w:lang w:val="fr-FR"/>
              </w:rPr>
            </w:pPr>
            <w:r>
              <w:rPr>
                <w:lang w:val="fr-FR"/>
              </w:rPr>
              <w:t>Valorisation de l’expérience à l’international</w:t>
            </w:r>
          </w:p>
        </w:tc>
        <w:tc>
          <w:tcPr>
            <w:tcW w:w="2203" w:type="dxa"/>
          </w:tcPr>
          <w:p w14:paraId="170AA6EE" w14:textId="77777777" w:rsidR="004419B7" w:rsidRDefault="004419B7" w:rsidP="00CD365B">
            <w:pPr>
              <w:rPr>
                <w:lang w:val="fr-FR"/>
              </w:rPr>
            </w:pPr>
          </w:p>
          <w:p w14:paraId="0EB2A652" w14:textId="77777777" w:rsidR="002344F9" w:rsidRDefault="002344F9" w:rsidP="00CD365B">
            <w:pPr>
              <w:rPr>
                <w:lang w:val="fr-FR"/>
              </w:rPr>
            </w:pPr>
          </w:p>
          <w:p w14:paraId="76A3518E" w14:textId="77777777" w:rsidR="002344F9" w:rsidRDefault="002344F9" w:rsidP="00CD365B">
            <w:pPr>
              <w:rPr>
                <w:lang w:val="fr-FR"/>
              </w:rPr>
            </w:pPr>
          </w:p>
          <w:p w14:paraId="727CB682" w14:textId="77777777" w:rsidR="002344F9" w:rsidRDefault="002344F9" w:rsidP="00CD365B">
            <w:pPr>
              <w:rPr>
                <w:lang w:val="fr-FR"/>
              </w:rPr>
            </w:pPr>
          </w:p>
          <w:p w14:paraId="40739165" w14:textId="1C81829F" w:rsidR="00CD365B" w:rsidRPr="00A20D9A" w:rsidRDefault="002344F9" w:rsidP="00E9337C">
            <w:pPr>
              <w:rPr>
                <w:lang w:val="fr-FR"/>
              </w:rPr>
            </w:pPr>
            <w:r>
              <w:rPr>
                <w:b/>
                <w:lang w:val="fr-FR"/>
              </w:rPr>
              <w:t>Annexe 18</w:t>
            </w:r>
            <w:r w:rsidR="00E9337C">
              <w:rPr>
                <w:lang w:val="fr-FR"/>
              </w:rPr>
              <w:t xml:space="preserve"> </w:t>
            </w:r>
          </w:p>
        </w:tc>
        <w:tc>
          <w:tcPr>
            <w:tcW w:w="3006" w:type="dxa"/>
          </w:tcPr>
          <w:p w14:paraId="2C9DADCE" w14:textId="77777777" w:rsidR="004419B7" w:rsidRPr="00C17BCA" w:rsidRDefault="004419B7" w:rsidP="00CD365B">
            <w:pPr>
              <w:rPr>
                <w:lang w:val="fr-FR"/>
              </w:rPr>
            </w:pPr>
          </w:p>
        </w:tc>
      </w:tr>
      <w:tr w:rsidR="00E9337C" w14:paraId="613E7984" w14:textId="77777777" w:rsidTr="001C4A26">
        <w:tc>
          <w:tcPr>
            <w:tcW w:w="3681" w:type="dxa"/>
          </w:tcPr>
          <w:p w14:paraId="517A6B25" w14:textId="77777777" w:rsidR="00E9337C" w:rsidRPr="00E14DB8" w:rsidRDefault="00E9337C" w:rsidP="00E9337C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2226" w:type="dxa"/>
          </w:tcPr>
          <w:p w14:paraId="0D7CBC66" w14:textId="2B722102" w:rsidR="00E9337C" w:rsidRDefault="00E9337C" w:rsidP="00E9337C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  <w:p w14:paraId="606D51D8" w14:textId="512505D6" w:rsidR="00E9337C" w:rsidRDefault="00E9337C" w:rsidP="00E9337C">
            <w:pPr>
              <w:rPr>
                <w:lang w:val="fr-FR"/>
              </w:rPr>
            </w:pPr>
            <w:r>
              <w:rPr>
                <w:lang w:val="fr-FR"/>
              </w:rPr>
              <w:t>DAREIC</w:t>
            </w:r>
          </w:p>
        </w:tc>
        <w:tc>
          <w:tcPr>
            <w:tcW w:w="2933" w:type="dxa"/>
          </w:tcPr>
          <w:p w14:paraId="6CA51FF4" w14:textId="0268FAD4" w:rsidR="00E9337C" w:rsidRDefault="00E9337C" w:rsidP="00E9337C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  <w:p w14:paraId="5CE9AF6C" w14:textId="29488E92" w:rsidR="00E9337C" w:rsidRDefault="00E9337C" w:rsidP="00E9337C">
            <w:pPr>
              <w:rPr>
                <w:lang w:val="fr-FR"/>
              </w:rPr>
            </w:pPr>
            <w:r>
              <w:rPr>
                <w:lang w:val="fr-FR"/>
              </w:rPr>
              <w:t>Valorisation des actions/communication si réussite du projet</w:t>
            </w:r>
          </w:p>
        </w:tc>
        <w:tc>
          <w:tcPr>
            <w:tcW w:w="2203" w:type="dxa"/>
          </w:tcPr>
          <w:p w14:paraId="5F923022" w14:textId="77777777" w:rsidR="00E9337C" w:rsidRDefault="00E9337C" w:rsidP="00E9337C">
            <w:pPr>
              <w:rPr>
                <w:lang w:val="fr-FR"/>
              </w:rPr>
            </w:pPr>
          </w:p>
          <w:p w14:paraId="0BFBA7EA" w14:textId="2FA40F78" w:rsidR="00E9337C" w:rsidRDefault="00E9337C" w:rsidP="00E9337C">
            <w:pPr>
              <w:rPr>
                <w:lang w:val="fr-FR"/>
              </w:rPr>
            </w:pPr>
            <w:r>
              <w:rPr>
                <w:lang w:val="fr-FR"/>
              </w:rPr>
              <w:t>A partir de 2 ou 3 photos + court commentaire envoyés par l’EPENC</w:t>
            </w:r>
          </w:p>
        </w:tc>
        <w:tc>
          <w:tcPr>
            <w:tcW w:w="3006" w:type="dxa"/>
          </w:tcPr>
          <w:p w14:paraId="50658224" w14:textId="77777777" w:rsidR="00E9337C" w:rsidRPr="00C17BCA" w:rsidRDefault="00E9337C" w:rsidP="00E9337C">
            <w:pPr>
              <w:rPr>
                <w:lang w:val="fr-FR"/>
              </w:rPr>
            </w:pPr>
          </w:p>
        </w:tc>
      </w:tr>
      <w:tr w:rsidR="004419B7" w14:paraId="6FF9DE61" w14:textId="77777777" w:rsidTr="001C4A26">
        <w:tc>
          <w:tcPr>
            <w:tcW w:w="3681" w:type="dxa"/>
          </w:tcPr>
          <w:p w14:paraId="75EDA46B" w14:textId="77777777" w:rsidR="004419B7" w:rsidRPr="00E14DB8" w:rsidRDefault="004419B7" w:rsidP="00154488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2226" w:type="dxa"/>
          </w:tcPr>
          <w:p w14:paraId="38C9A6D1" w14:textId="77777777" w:rsidR="004419B7" w:rsidRPr="00F224FE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Tutelle</w:t>
            </w:r>
            <w:r w:rsidR="00AA6A8E">
              <w:rPr>
                <w:lang w:val="fr-FR"/>
              </w:rPr>
              <w:t xml:space="preserve"> EPENC / VR</w:t>
            </w:r>
          </w:p>
        </w:tc>
        <w:tc>
          <w:tcPr>
            <w:tcW w:w="2933" w:type="dxa"/>
          </w:tcPr>
          <w:p w14:paraId="2B1162D7" w14:textId="77777777" w:rsidR="004419B7" w:rsidRPr="00F224FE" w:rsidRDefault="004419B7" w:rsidP="00CD365B">
            <w:pPr>
              <w:rPr>
                <w:lang w:val="fr-FR"/>
              </w:rPr>
            </w:pPr>
            <w:r>
              <w:rPr>
                <w:lang w:val="fr-FR"/>
              </w:rPr>
              <w:t>Contrôles des actes définitifs</w:t>
            </w:r>
          </w:p>
        </w:tc>
        <w:tc>
          <w:tcPr>
            <w:tcW w:w="2203" w:type="dxa"/>
          </w:tcPr>
          <w:p w14:paraId="55098D73" w14:textId="77777777" w:rsidR="004419B7" w:rsidRDefault="004419B7" w:rsidP="00CD365B"/>
        </w:tc>
        <w:tc>
          <w:tcPr>
            <w:tcW w:w="3006" w:type="dxa"/>
          </w:tcPr>
          <w:p w14:paraId="6A844938" w14:textId="77777777" w:rsidR="004419B7" w:rsidRDefault="004419B7" w:rsidP="00CD365B"/>
        </w:tc>
      </w:tr>
    </w:tbl>
    <w:p w14:paraId="382B5AC2" w14:textId="77777777" w:rsidR="008B3FE3" w:rsidRDefault="00CD365B">
      <w:r>
        <w:br w:type="textWrapping" w:clear="all"/>
      </w:r>
    </w:p>
    <w:sectPr w:rsidR="008B3FE3" w:rsidSect="008A695F">
      <w:headerReference w:type="default" r:id="rId9"/>
      <w:footerReference w:type="default" r:id="rId10"/>
      <w:pgSz w:w="16838" w:h="11906" w:orient="landscape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0F104" w14:textId="77777777" w:rsidR="00B71D25" w:rsidRDefault="00B71D25" w:rsidP="00B20CB4">
      <w:pPr>
        <w:spacing w:after="0" w:line="240" w:lineRule="auto"/>
      </w:pPr>
      <w:r>
        <w:separator/>
      </w:r>
    </w:p>
  </w:endnote>
  <w:endnote w:type="continuationSeparator" w:id="0">
    <w:p w14:paraId="03040FD8" w14:textId="77777777" w:rsidR="00B71D25" w:rsidRDefault="00B71D25" w:rsidP="00B2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606959"/>
      <w:docPartObj>
        <w:docPartGallery w:val="Page Numbers (Bottom of Page)"/>
        <w:docPartUnique/>
      </w:docPartObj>
    </w:sdtPr>
    <w:sdtEndPr/>
    <w:sdtContent>
      <w:p w14:paraId="36BDEAD3" w14:textId="648F2BA3" w:rsidR="00B71D25" w:rsidRDefault="004B28AE">
        <w:pPr>
          <w:pStyle w:val="Pieddepage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9356995" wp14:editId="4FD4F64D">
                  <wp:simplePos x="0" y="0"/>
                  <wp:positionH relativeFrom="rightMargin">
                    <wp:posOffset>-99695</wp:posOffset>
                  </wp:positionH>
                  <wp:positionV relativeFrom="bottomMargin">
                    <wp:posOffset>47625</wp:posOffset>
                  </wp:positionV>
                  <wp:extent cx="474980" cy="396240"/>
                  <wp:effectExtent l="0" t="0" r="20320" b="2286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4980" cy="39624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12071D7" w14:textId="7C17A5A9" w:rsidR="004B28AE" w:rsidRPr="004B28AE" w:rsidRDefault="004B28AE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C4A26" w:rsidRPr="001C4A26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sz w:val="16"/>
                                  <w:szCs w:val="16"/>
                                  <w:lang w:val="fr-FR"/>
                                </w:rPr>
                                <w:t>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9356995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7" type="#_x0000_t65" style="position:absolute;margin-left:-7.85pt;margin-top:3.75pt;width:37.4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" o:allowincell="f" adj="14135" strokecolor="gray" strokeweight=".25pt">
                  <v:textbox>
                    <w:txbxContent>
                      <w:p w14:paraId="412071D7" w14:textId="7C17A5A9" w:rsidR="004B28AE" w:rsidRPr="004B28AE" w:rsidRDefault="004B28AE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C4A26" w:rsidRPr="001C4A26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sz w:val="16"/>
                            <w:szCs w:val="16"/>
                            <w:lang w:val="fr-FR"/>
                          </w:rPr>
                          <w:t>/4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59745" w14:textId="77777777" w:rsidR="00B71D25" w:rsidRDefault="00B71D25" w:rsidP="00B20CB4">
      <w:pPr>
        <w:spacing w:after="0" w:line="240" w:lineRule="auto"/>
      </w:pPr>
      <w:r>
        <w:separator/>
      </w:r>
    </w:p>
  </w:footnote>
  <w:footnote w:type="continuationSeparator" w:id="0">
    <w:p w14:paraId="29F3C5C0" w14:textId="77777777" w:rsidR="00B71D25" w:rsidRDefault="00B71D25" w:rsidP="00B2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793B4" w14:textId="6BEF37CD" w:rsidR="00B71D25" w:rsidRDefault="00C74F48" w:rsidP="00B20CB4">
    <w:pPr>
      <w:pStyle w:val="En-tte"/>
      <w:jc w:val="center"/>
      <w:rPr>
        <w:b/>
        <w:sz w:val="28"/>
        <w:szCs w:val="28"/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1" locked="0" layoutInCell="1" allowOverlap="1" wp14:anchorId="533C9720" wp14:editId="163E4214">
          <wp:simplePos x="0" y="0"/>
          <wp:positionH relativeFrom="column">
            <wp:posOffset>-229235</wp:posOffset>
          </wp:positionH>
          <wp:positionV relativeFrom="paragraph">
            <wp:posOffset>-274320</wp:posOffset>
          </wp:positionV>
          <wp:extent cx="1013460" cy="720725"/>
          <wp:effectExtent l="0" t="0" r="0" b="3175"/>
          <wp:wrapNone/>
          <wp:docPr id="3" name="Image 3" descr="logoVRgri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logoVRgri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D25" w:rsidRPr="00A60E19">
      <w:rPr>
        <w:b/>
        <w:noProof/>
        <w:sz w:val="28"/>
        <w:szCs w:val="28"/>
        <w:lang w:val="fr-FR"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439C8B" wp14:editId="6FD953BD">
              <wp:simplePos x="0" y="0"/>
              <wp:positionH relativeFrom="column">
                <wp:posOffset>7728048</wp:posOffset>
              </wp:positionH>
              <wp:positionV relativeFrom="paragraph">
                <wp:posOffset>-262597</wp:posOffset>
              </wp:positionV>
              <wp:extent cx="1729105" cy="375285"/>
              <wp:effectExtent l="0" t="0" r="23495" b="2476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105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6E724B" w14:textId="77777777" w:rsidR="00B71D25" w:rsidRPr="00A60E19" w:rsidRDefault="00B71D25" w:rsidP="00A60E19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60E19">
                            <w:rPr>
                              <w:rFonts w:ascii="Arial" w:hAnsi="Arial" w:cs="Arial"/>
                              <w:b/>
                              <w:lang w:val="fr-FR"/>
                            </w:rPr>
                            <w:t>Annexe 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439C8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608.5pt;margin-top:-20.7pt;width:136.15pt;height:29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">
              <v:textbox style="mso-fit-shape-to-text:t">
                <w:txbxContent>
                  <w:p w14:paraId="7F6E724B" w14:textId="77777777" w:rsidR="00B71D25" w:rsidRPr="00A60E19" w:rsidRDefault="00B71D25" w:rsidP="00A60E1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A60E19">
                      <w:rPr>
                        <w:rFonts w:ascii="Arial" w:hAnsi="Arial" w:cs="Arial"/>
                        <w:b/>
                        <w:lang w:val="fr-FR"/>
                      </w:rPr>
                      <w:t>Annexe 19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1D25">
      <w:rPr>
        <w:b/>
        <w:sz w:val="28"/>
        <w:szCs w:val="28"/>
        <w:lang w:val="fr-FR"/>
      </w:rPr>
      <w:t>LE MONTAGE D’UN</w:t>
    </w:r>
    <w:r w:rsidR="00B71D25" w:rsidRPr="00B20CB4">
      <w:rPr>
        <w:b/>
        <w:sz w:val="28"/>
        <w:szCs w:val="28"/>
        <w:lang w:val="fr-FR"/>
      </w:rPr>
      <w:t xml:space="preserve"> VOYAGE SCOLAIRE</w:t>
    </w:r>
    <w:r w:rsidR="00B71D25">
      <w:rPr>
        <w:b/>
        <w:sz w:val="28"/>
        <w:szCs w:val="28"/>
        <w:lang w:val="fr-FR"/>
      </w:rPr>
      <w:t xml:space="preserve"> DE A à Z</w:t>
    </w:r>
  </w:p>
  <w:p w14:paraId="6C2A2E77" w14:textId="77777777" w:rsidR="00B71D25" w:rsidRPr="00B20CB4" w:rsidRDefault="00B71D25" w:rsidP="00E72395">
    <w:pPr>
      <w:pStyle w:val="En-tte"/>
      <w:rPr>
        <w:b/>
        <w:sz w:val="28"/>
        <w:szCs w:val="28"/>
        <w:lang w:val="fr-FR"/>
      </w:rPr>
    </w:pPr>
    <w:r>
      <w:rPr>
        <w:b/>
        <w:sz w:val="28"/>
        <w:szCs w:val="28"/>
        <w:lang w:val="fr-FR"/>
      </w:rPr>
      <w:tab/>
      <w:t xml:space="preserve">                                                   Rétro-planning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1845"/>
    <w:multiLevelType w:val="hybridMultilevel"/>
    <w:tmpl w:val="8C3C80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566"/>
    <w:multiLevelType w:val="hybridMultilevel"/>
    <w:tmpl w:val="DCBA87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1568"/>
    <w:multiLevelType w:val="hybridMultilevel"/>
    <w:tmpl w:val="186E73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D7AE9"/>
    <w:multiLevelType w:val="hybridMultilevel"/>
    <w:tmpl w:val="A8CC252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95D52"/>
    <w:multiLevelType w:val="hybridMultilevel"/>
    <w:tmpl w:val="5298E074"/>
    <w:lvl w:ilvl="0" w:tplc="483CA1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C69BE"/>
    <w:multiLevelType w:val="hybridMultilevel"/>
    <w:tmpl w:val="6D20DA0A"/>
    <w:lvl w:ilvl="0" w:tplc="040C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4C"/>
    <w:rsid w:val="00032E3C"/>
    <w:rsid w:val="00154488"/>
    <w:rsid w:val="00176F39"/>
    <w:rsid w:val="001C4A26"/>
    <w:rsid w:val="001E03E5"/>
    <w:rsid w:val="00210FEC"/>
    <w:rsid w:val="002344F9"/>
    <w:rsid w:val="003538BE"/>
    <w:rsid w:val="003A7A91"/>
    <w:rsid w:val="00410662"/>
    <w:rsid w:val="004419B7"/>
    <w:rsid w:val="004B28AE"/>
    <w:rsid w:val="004C52F7"/>
    <w:rsid w:val="005B5C5F"/>
    <w:rsid w:val="005E142F"/>
    <w:rsid w:val="005E5A4C"/>
    <w:rsid w:val="006C4B5D"/>
    <w:rsid w:val="00703694"/>
    <w:rsid w:val="00717439"/>
    <w:rsid w:val="008A695F"/>
    <w:rsid w:val="008B3FE3"/>
    <w:rsid w:val="00963BA8"/>
    <w:rsid w:val="009660EC"/>
    <w:rsid w:val="00970E34"/>
    <w:rsid w:val="00A20D9A"/>
    <w:rsid w:val="00A24129"/>
    <w:rsid w:val="00A30BDE"/>
    <w:rsid w:val="00A4294C"/>
    <w:rsid w:val="00A60E19"/>
    <w:rsid w:val="00A722E5"/>
    <w:rsid w:val="00AA6A8E"/>
    <w:rsid w:val="00AF699C"/>
    <w:rsid w:val="00B20CB4"/>
    <w:rsid w:val="00B661C8"/>
    <w:rsid w:val="00B71D25"/>
    <w:rsid w:val="00B904CB"/>
    <w:rsid w:val="00BB07C2"/>
    <w:rsid w:val="00C17BCA"/>
    <w:rsid w:val="00C22695"/>
    <w:rsid w:val="00C324DD"/>
    <w:rsid w:val="00C74F48"/>
    <w:rsid w:val="00CD365B"/>
    <w:rsid w:val="00CE6658"/>
    <w:rsid w:val="00D722BD"/>
    <w:rsid w:val="00D97EF0"/>
    <w:rsid w:val="00DC4A3A"/>
    <w:rsid w:val="00E14DB8"/>
    <w:rsid w:val="00E474B7"/>
    <w:rsid w:val="00E72395"/>
    <w:rsid w:val="00E9337C"/>
    <w:rsid w:val="00EB044F"/>
    <w:rsid w:val="00F117F2"/>
    <w:rsid w:val="00F224FE"/>
    <w:rsid w:val="00FB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617C926"/>
  <w15:docId w15:val="{03892E30-CFDB-42C5-98A3-32129CA2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5A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F3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2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0CB4"/>
  </w:style>
  <w:style w:type="paragraph" w:styleId="Pieddepage">
    <w:name w:val="footer"/>
    <w:basedOn w:val="Normal"/>
    <w:link w:val="PieddepageCar"/>
    <w:uiPriority w:val="99"/>
    <w:unhideWhenUsed/>
    <w:rsid w:val="00B2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CB4"/>
  </w:style>
  <w:style w:type="character" w:styleId="Lienhypertexte">
    <w:name w:val="Hyperlink"/>
    <w:basedOn w:val="Policepardfaut"/>
    <w:uiPriority w:val="99"/>
    <w:unhideWhenUsed/>
    <w:rsid w:val="00AA6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eic@ac-noumea.n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.eep@ac-acnoumea.n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dareic</dc:creator>
  <cp:keywords/>
  <dc:description/>
  <cp:lastModifiedBy>floo</cp:lastModifiedBy>
  <cp:revision>6</cp:revision>
  <cp:lastPrinted>2019-09-18T07:22:00Z</cp:lastPrinted>
  <dcterms:created xsi:type="dcterms:W3CDTF">2019-09-18T23:51:00Z</dcterms:created>
  <dcterms:modified xsi:type="dcterms:W3CDTF">2019-09-29T23:32:00Z</dcterms:modified>
</cp:coreProperties>
</file>